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D0C5" w14:textId="648F8CDD" w:rsidR="00B55145" w:rsidRPr="00D66664" w:rsidRDefault="00B55145" w:rsidP="004C724A">
      <w:pPr>
        <w:pStyle w:val="Sansinterligne"/>
        <w:spacing w:before="120"/>
        <w:rPr>
          <w:rFonts w:ascii="Arial Narrow" w:hAnsi="Arial Narrow"/>
        </w:rPr>
        <w:sectPr w:rsidR="00B55145" w:rsidRPr="00D66664" w:rsidSect="00B55145">
          <w:footerReference w:type="default" r:id="rId12"/>
          <w:footerReference w:type="first" r:id="rId13"/>
          <w:type w:val="continuous"/>
          <w:pgSz w:w="11906" w:h="16838"/>
          <w:pgMar w:top="1134" w:right="1134" w:bottom="1134" w:left="1134" w:header="709" w:footer="709" w:gutter="0"/>
          <w:pgNumType w:start="0"/>
          <w:cols w:num="2" w:space="142" w:equalWidth="0">
            <w:col w:w="2740" w:space="708"/>
            <w:col w:w="6188"/>
          </w:cols>
          <w:titlePg/>
          <w:docGrid w:linePitch="360"/>
        </w:sectPr>
      </w:pPr>
    </w:p>
    <w:p w14:paraId="43860E18" w14:textId="69E94293" w:rsidR="002A3E0A" w:rsidRPr="00D66664" w:rsidRDefault="004C724A" w:rsidP="004C724A">
      <w:pPr>
        <w:spacing w:before="120"/>
        <w:jc w:val="center"/>
        <w:rPr>
          <w:rFonts w:ascii="Arial Narrow" w:hAnsi="Arial Narrow"/>
          <w:b/>
          <w:sz w:val="32"/>
          <w:szCs w:val="32"/>
        </w:rPr>
      </w:pPr>
      <w:bookmarkStart w:id="0" w:name="_Toc70676586"/>
      <w:r>
        <w:rPr>
          <w:rFonts w:ascii="Arial Narrow" w:hAnsi="Arial Narrow" w:cs="Arial"/>
          <w:noProof/>
        </w:rPr>
        <w:drawing>
          <wp:anchor distT="0" distB="0" distL="114300" distR="114300" simplePos="0" relativeHeight="251658240" behindDoc="1" locked="0" layoutInCell="1" allowOverlap="1" wp14:anchorId="3E15CC3C" wp14:editId="1574E73A">
            <wp:simplePos x="0" y="0"/>
            <wp:positionH relativeFrom="column">
              <wp:posOffset>3480435</wp:posOffset>
            </wp:positionH>
            <wp:positionV relativeFrom="paragraph">
              <wp:posOffset>253365</wp:posOffset>
            </wp:positionV>
            <wp:extent cx="752475" cy="501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2475" cy="501965"/>
                    </a:xfrm>
                    <a:prstGeom prst="rect">
                      <a:avLst/>
                    </a:prstGeom>
                  </pic:spPr>
                </pic:pic>
              </a:graphicData>
            </a:graphic>
            <wp14:sizeRelH relativeFrom="margin">
              <wp14:pctWidth>0</wp14:pctWidth>
            </wp14:sizeRelH>
            <wp14:sizeRelV relativeFrom="margin">
              <wp14:pctHeight>0</wp14:pctHeight>
            </wp14:sizeRelV>
          </wp:anchor>
        </w:drawing>
      </w:r>
      <w:r w:rsidR="002A3E0A" w:rsidRPr="00D66664">
        <w:rPr>
          <w:rFonts w:ascii="Arial Narrow" w:hAnsi="Arial Narrow"/>
          <w:b/>
          <w:sz w:val="32"/>
          <w:szCs w:val="32"/>
        </w:rPr>
        <w:t xml:space="preserve">REGLEMENT </w:t>
      </w:r>
      <w:r w:rsidR="00D66664">
        <w:rPr>
          <w:rFonts w:ascii="Arial Narrow" w:hAnsi="Arial Narrow"/>
          <w:b/>
          <w:sz w:val="32"/>
          <w:szCs w:val="32"/>
        </w:rPr>
        <w:t>D</w:t>
      </w:r>
      <w:r w:rsidR="002A3E0A" w:rsidRPr="00D66664">
        <w:rPr>
          <w:rFonts w:ascii="Arial Narrow" w:hAnsi="Arial Narrow"/>
          <w:b/>
          <w:sz w:val="32"/>
          <w:szCs w:val="32"/>
        </w:rPr>
        <w:t>’ORDRE INTERIEUR</w:t>
      </w:r>
      <w:r w:rsidR="0028467D">
        <w:rPr>
          <w:rFonts w:ascii="Arial Narrow" w:hAnsi="Arial Narrow"/>
          <w:b/>
          <w:sz w:val="32"/>
          <w:szCs w:val="32"/>
        </w:rPr>
        <w:t xml:space="preserve"> – année 2023 / 202</w:t>
      </w:r>
      <w:r w:rsidR="00A72922">
        <w:rPr>
          <w:rFonts w:ascii="Arial Narrow" w:hAnsi="Arial Narrow"/>
          <w:b/>
          <w:sz w:val="32"/>
          <w:szCs w:val="32"/>
        </w:rPr>
        <w:t>4</w:t>
      </w:r>
    </w:p>
    <w:p w14:paraId="08D78411" w14:textId="275BA863" w:rsidR="002A3E0A" w:rsidRPr="00D66664" w:rsidRDefault="004C724A" w:rsidP="004C724A">
      <w:pPr>
        <w:spacing w:before="120"/>
        <w:jc w:val="left"/>
        <w:rPr>
          <w:rFonts w:ascii="Arial Narrow" w:hAnsi="Arial Narrow"/>
          <w:b/>
          <w:sz w:val="32"/>
          <w:szCs w:val="32"/>
        </w:rPr>
      </w:pPr>
      <w:r>
        <w:rPr>
          <w:rFonts w:ascii="Arial Narrow" w:hAnsi="Arial Narrow"/>
          <w:b/>
          <w:sz w:val="32"/>
          <w:szCs w:val="32"/>
        </w:rPr>
        <w:t xml:space="preserve">                                       </w:t>
      </w:r>
      <w:r w:rsidR="002A3E0A" w:rsidRPr="00D66664">
        <w:rPr>
          <w:rFonts w:ascii="Arial Narrow" w:hAnsi="Arial Narrow"/>
          <w:b/>
          <w:sz w:val="32"/>
          <w:szCs w:val="32"/>
        </w:rPr>
        <w:t>Accueil extrascolaire</w:t>
      </w:r>
      <w:r w:rsidR="00D82352">
        <w:rPr>
          <w:rFonts w:ascii="Arial Narrow" w:hAnsi="Arial Narrow"/>
          <w:b/>
          <w:sz w:val="32"/>
          <w:szCs w:val="32"/>
        </w:rPr>
        <w:t xml:space="preserve"> </w:t>
      </w:r>
    </w:p>
    <w:p w14:paraId="6B4F5275" w14:textId="628541C6" w:rsidR="00BC2882" w:rsidRPr="00D66664" w:rsidRDefault="00BC2882" w:rsidP="00BC2882">
      <w:pPr>
        <w:jc w:val="center"/>
        <w:rPr>
          <w:rFonts w:ascii="Arial Narrow" w:hAnsi="Arial Narrow"/>
          <w:b/>
          <w:sz w:val="32"/>
          <w:szCs w:val="32"/>
        </w:rPr>
      </w:pPr>
    </w:p>
    <w:p w14:paraId="4C9AC931" w14:textId="4746A631" w:rsidR="00F113A7" w:rsidRPr="00D66664" w:rsidRDefault="00BC2882" w:rsidP="008600CC">
      <w:pPr>
        <w:pStyle w:val="Titre1"/>
        <w:shd w:val="clear" w:color="auto" w:fill="D9D9D9" w:themeFill="background1" w:themeFillShade="D9"/>
        <w:rPr>
          <w:rFonts w:ascii="Arial Narrow" w:hAnsi="Arial Narrow"/>
        </w:rPr>
      </w:pPr>
      <w:r w:rsidRPr="00D66664">
        <w:rPr>
          <w:rFonts w:ascii="Arial Narrow" w:hAnsi="Arial Narrow"/>
        </w:rPr>
        <w:t>Notre</w:t>
      </w:r>
      <w:r w:rsidR="000F5561" w:rsidRPr="00D66664">
        <w:rPr>
          <w:rFonts w:ascii="Arial Narrow" w:hAnsi="Arial Narrow"/>
        </w:rPr>
        <w:t xml:space="preserve"> public</w:t>
      </w:r>
      <w:bookmarkEnd w:id="0"/>
    </w:p>
    <w:p w14:paraId="35779143" w14:textId="2D930CE8" w:rsidR="00AD1843" w:rsidRPr="00D66664" w:rsidRDefault="00AD1843" w:rsidP="00B55145">
      <w:pPr>
        <w:rPr>
          <w:rFonts w:ascii="Arial Narrow" w:hAnsi="Arial Narrow"/>
        </w:rPr>
      </w:pPr>
    </w:p>
    <w:p w14:paraId="548B594A" w14:textId="352A8FB0" w:rsidR="00F113A7" w:rsidRDefault="000F5561" w:rsidP="00B55145">
      <w:pPr>
        <w:rPr>
          <w:rFonts w:ascii="Arial Narrow" w:hAnsi="Arial Narrow"/>
        </w:rPr>
      </w:pPr>
      <w:r w:rsidRPr="00D66664">
        <w:rPr>
          <w:rFonts w:ascii="Arial Narrow" w:hAnsi="Arial Narrow"/>
        </w:rPr>
        <w:t>Tous l</w:t>
      </w:r>
      <w:r w:rsidR="00F113A7" w:rsidRPr="00D66664">
        <w:rPr>
          <w:rFonts w:ascii="Arial Narrow" w:hAnsi="Arial Narrow"/>
        </w:rPr>
        <w:t xml:space="preserve">es enfants </w:t>
      </w:r>
      <w:r w:rsidR="004A3363" w:rsidRPr="00D66664">
        <w:rPr>
          <w:rFonts w:ascii="Arial Narrow" w:hAnsi="Arial Narrow"/>
        </w:rPr>
        <w:t xml:space="preserve">à partir </w:t>
      </w:r>
      <w:r w:rsidR="00F113A7" w:rsidRPr="00D66664">
        <w:rPr>
          <w:rFonts w:ascii="Arial Narrow" w:hAnsi="Arial Narrow"/>
        </w:rPr>
        <w:t xml:space="preserve">de 2,5 ans </w:t>
      </w:r>
      <w:r w:rsidR="004A3363" w:rsidRPr="00D66664">
        <w:rPr>
          <w:rFonts w:ascii="Arial Narrow" w:hAnsi="Arial Narrow"/>
        </w:rPr>
        <w:t>jusqu’</w:t>
      </w:r>
      <w:r w:rsidR="00F113A7" w:rsidRPr="00D66664">
        <w:rPr>
          <w:rFonts w:ascii="Arial Narrow" w:hAnsi="Arial Narrow"/>
        </w:rPr>
        <w:t>à la fin de la scolarité fondamentale.</w:t>
      </w:r>
    </w:p>
    <w:p w14:paraId="3CD72941" w14:textId="2556860C" w:rsidR="00F04DDA" w:rsidRPr="00AC44F8" w:rsidRDefault="00F04DDA" w:rsidP="00B55145">
      <w:pPr>
        <w:rPr>
          <w:rFonts w:ascii="Arial Narrow" w:hAnsi="Arial Narrow"/>
        </w:rPr>
      </w:pPr>
    </w:p>
    <w:p w14:paraId="425ED9F5" w14:textId="4EDB6A52" w:rsidR="00F04DDA" w:rsidRPr="00AC44F8" w:rsidRDefault="00F04DDA" w:rsidP="00AC44F8">
      <w:pPr>
        <w:pStyle w:val="Titre1"/>
        <w:shd w:val="clear" w:color="auto" w:fill="D9D9D9" w:themeFill="background1" w:themeFillShade="D9"/>
        <w:rPr>
          <w:rFonts w:ascii="Arial Narrow" w:hAnsi="Arial Narrow"/>
        </w:rPr>
      </w:pPr>
      <w:r w:rsidRPr="00AC44F8">
        <w:rPr>
          <w:rFonts w:ascii="Arial Narrow" w:hAnsi="Arial Narrow"/>
        </w:rPr>
        <w:t xml:space="preserve">La vie du lieu d’accueil </w:t>
      </w:r>
    </w:p>
    <w:p w14:paraId="4BDC63D2" w14:textId="77777777" w:rsidR="00F04DDA" w:rsidRPr="00D66664" w:rsidRDefault="00F04DDA" w:rsidP="00F04DDA">
      <w:pPr>
        <w:suppressAutoHyphens/>
        <w:rPr>
          <w:rFonts w:ascii="Arial Narrow" w:hAnsi="Arial Narrow" w:cs="Arial"/>
        </w:rPr>
      </w:pPr>
    </w:p>
    <w:p w14:paraId="60EE44A1" w14:textId="39EE200F" w:rsidR="00F04DDA" w:rsidRDefault="00F04DDA" w:rsidP="267D0533">
      <w:pPr>
        <w:suppressAutoHyphens/>
        <w:spacing w:before="120"/>
        <w:rPr>
          <w:rFonts w:ascii="Arial Narrow" w:hAnsi="Arial Narrow" w:cs="Arial"/>
        </w:rPr>
      </w:pPr>
      <w:bookmarkStart w:id="1" w:name="_Hlk112857111"/>
      <w:r w:rsidRPr="267D0533">
        <w:rPr>
          <w:rFonts w:ascii="Arial Narrow" w:hAnsi="Arial Narrow" w:cs="Arial"/>
        </w:rPr>
        <w:t>L’accueil extrascolaire de l’ISBW vise à accueillir les enfants avant et après l’école dans un cadre</w:t>
      </w:r>
      <w:r w:rsidR="00294C34">
        <w:rPr>
          <w:rFonts w:ascii="Arial Narrow" w:hAnsi="Arial Narrow" w:cs="Arial"/>
        </w:rPr>
        <w:t xml:space="preserve"> chaleureux</w:t>
      </w:r>
      <w:r w:rsidR="00294C34" w:rsidRPr="267D0533">
        <w:rPr>
          <w:rFonts w:ascii="Arial Narrow" w:hAnsi="Arial Narrow" w:cs="Arial"/>
        </w:rPr>
        <w:t xml:space="preserve"> </w:t>
      </w:r>
      <w:r w:rsidRPr="267D0533">
        <w:rPr>
          <w:rFonts w:ascii="Arial Narrow" w:hAnsi="Arial Narrow" w:cs="Arial"/>
        </w:rPr>
        <w:t xml:space="preserve">sur base d’un projet mettant l’accent sur leur bien-être et leur épanouissement, en leur proposant des activités récréatives diverses et adaptées à leur âge. </w:t>
      </w:r>
    </w:p>
    <w:p w14:paraId="2FCBD06C" w14:textId="364C8767" w:rsidR="00F04DDA" w:rsidRDefault="00F04DDA" w:rsidP="00F04DDA">
      <w:pPr>
        <w:suppressAutoHyphens/>
        <w:spacing w:before="120"/>
        <w:rPr>
          <w:rFonts w:ascii="Arial Narrow" w:hAnsi="Arial Narrow" w:cs="Arial"/>
        </w:rPr>
      </w:pPr>
      <w:r>
        <w:rPr>
          <w:rFonts w:ascii="Arial Narrow" w:hAnsi="Arial Narrow" w:cs="Arial"/>
          <w:bCs/>
        </w:rPr>
        <w:t xml:space="preserve">C’est </w:t>
      </w:r>
      <w:r w:rsidRPr="00D66664">
        <w:rPr>
          <w:rFonts w:ascii="Arial Narrow" w:hAnsi="Arial Narrow" w:cs="Arial"/>
        </w:rPr>
        <w:t xml:space="preserve">aussi un temps de convivialité autour d’un </w:t>
      </w:r>
      <w:r>
        <w:rPr>
          <w:rFonts w:ascii="Arial Narrow" w:hAnsi="Arial Narrow" w:cs="Arial"/>
        </w:rPr>
        <w:t>goûter sain</w:t>
      </w:r>
      <w:r w:rsidRPr="00D66664">
        <w:rPr>
          <w:rFonts w:ascii="Arial Narrow" w:hAnsi="Arial Narrow" w:cs="Arial"/>
        </w:rPr>
        <w:t xml:space="preserve"> </w:t>
      </w:r>
      <w:r w:rsidRPr="00F04DDA">
        <w:rPr>
          <w:rFonts w:ascii="Arial Narrow" w:hAnsi="Arial Narrow" w:cs="Arial"/>
        </w:rPr>
        <w:t>proposé à tous les enfants présents lors de cette activité</w:t>
      </w:r>
      <w:r w:rsidRPr="00D66664">
        <w:rPr>
          <w:rFonts w:ascii="Arial Narrow" w:hAnsi="Arial Narrow" w:cs="Arial"/>
          <w:b/>
        </w:rPr>
        <w:t>.</w:t>
      </w:r>
      <w:r w:rsidRPr="00D66664">
        <w:rPr>
          <w:rFonts w:ascii="Arial Narrow" w:hAnsi="Arial Narrow" w:cs="Arial"/>
        </w:rPr>
        <w:t xml:space="preserve"> Outre le fait de participer à une alimentation équilibrée des enfants, c’est un moment de partage et de découverte de nouveaux goûts et de nouvelles saveurs. Les menus de ces goûters sont établis en respectant les recommandations de l’ONE et font appel, autant que possible, à des aliments variés, principalement des fruits et légumes.</w:t>
      </w:r>
    </w:p>
    <w:p w14:paraId="39078358" w14:textId="77777777" w:rsidR="00F04DDA" w:rsidRDefault="00F04DDA" w:rsidP="00F04DDA">
      <w:pPr>
        <w:suppressAutoHyphens/>
        <w:spacing w:before="120"/>
        <w:rPr>
          <w:rFonts w:ascii="Arial Narrow" w:hAnsi="Arial Narrow" w:cs="Arial"/>
        </w:rPr>
      </w:pPr>
      <w:r w:rsidRPr="003A4B9A">
        <w:rPr>
          <w:rFonts w:ascii="Arial Narrow" w:hAnsi="Arial Narrow" w:cs="Arial"/>
        </w:rPr>
        <w:t xml:space="preserve">Pour passer de chouettes moments à l’accueil extrascolaire, les enfants arrivent avec </w:t>
      </w:r>
      <w:r w:rsidRPr="00F04DDA">
        <w:rPr>
          <w:rFonts w:ascii="Arial Narrow" w:hAnsi="Arial Narrow" w:cs="Arial"/>
          <w:b/>
          <w:bCs/>
        </w:rPr>
        <w:t>une tenue pratique et adaptée à la météo du jour</w:t>
      </w:r>
      <w:r w:rsidRPr="003A4B9A">
        <w:rPr>
          <w:rFonts w:ascii="Arial Narrow" w:hAnsi="Arial Narrow" w:cs="Arial"/>
        </w:rPr>
        <w:t xml:space="preserve">, un </w:t>
      </w:r>
      <w:r w:rsidRPr="00F04DDA">
        <w:rPr>
          <w:rFonts w:ascii="Arial Narrow" w:hAnsi="Arial Narrow" w:cs="Arial"/>
          <w:b/>
          <w:bCs/>
        </w:rPr>
        <w:t>vêtement de pluie</w:t>
      </w:r>
      <w:r w:rsidRPr="003A4B9A">
        <w:rPr>
          <w:rFonts w:ascii="Arial Narrow" w:hAnsi="Arial Narrow" w:cs="Arial"/>
        </w:rPr>
        <w:t xml:space="preserve"> et des </w:t>
      </w:r>
      <w:r w:rsidRPr="00F04DDA">
        <w:rPr>
          <w:rFonts w:ascii="Arial Narrow" w:hAnsi="Arial Narrow" w:cs="Arial"/>
          <w:b/>
          <w:bCs/>
        </w:rPr>
        <w:t>bottes</w:t>
      </w:r>
      <w:r w:rsidRPr="003A4B9A">
        <w:rPr>
          <w:rFonts w:ascii="Arial Narrow" w:hAnsi="Arial Narrow" w:cs="Arial"/>
        </w:rPr>
        <w:t xml:space="preserve"> pour jouer dehors, un </w:t>
      </w:r>
      <w:r w:rsidRPr="00F04DDA">
        <w:rPr>
          <w:rFonts w:ascii="Arial Narrow" w:hAnsi="Arial Narrow" w:cs="Arial"/>
          <w:b/>
          <w:bCs/>
        </w:rPr>
        <w:t>vêtement de rechange</w:t>
      </w:r>
      <w:r w:rsidRPr="003A4B9A">
        <w:rPr>
          <w:rFonts w:ascii="Arial Narrow" w:hAnsi="Arial Narrow" w:cs="Arial"/>
        </w:rPr>
        <w:t xml:space="preserve"> pour pouvoir se salir ou se mouiller, une </w:t>
      </w:r>
      <w:r w:rsidRPr="00F04DDA">
        <w:rPr>
          <w:rFonts w:ascii="Arial Narrow" w:hAnsi="Arial Narrow" w:cs="Arial"/>
          <w:b/>
          <w:bCs/>
        </w:rPr>
        <w:t>gourde</w:t>
      </w:r>
      <w:r w:rsidRPr="003A4B9A">
        <w:rPr>
          <w:rFonts w:ascii="Arial Narrow" w:hAnsi="Arial Narrow" w:cs="Arial"/>
        </w:rPr>
        <w:t xml:space="preserve">. Quand il fait beau, de la </w:t>
      </w:r>
      <w:r w:rsidRPr="00F04DDA">
        <w:rPr>
          <w:rFonts w:ascii="Arial Narrow" w:hAnsi="Arial Narrow" w:cs="Arial"/>
          <w:b/>
          <w:bCs/>
        </w:rPr>
        <w:t>crème solaire</w:t>
      </w:r>
      <w:r w:rsidRPr="003A4B9A">
        <w:rPr>
          <w:rFonts w:ascii="Arial Narrow" w:hAnsi="Arial Narrow" w:cs="Arial"/>
        </w:rPr>
        <w:t xml:space="preserve"> haute protection et un </w:t>
      </w:r>
      <w:r w:rsidRPr="00F04DDA">
        <w:rPr>
          <w:rFonts w:ascii="Arial Narrow" w:hAnsi="Arial Narrow" w:cs="Arial"/>
          <w:b/>
          <w:bCs/>
        </w:rPr>
        <w:t>chapeau</w:t>
      </w:r>
      <w:r w:rsidRPr="003A4B9A">
        <w:rPr>
          <w:rFonts w:ascii="Arial Narrow" w:hAnsi="Arial Narrow" w:cs="Arial"/>
        </w:rPr>
        <w:t xml:space="preserve"> ou une </w:t>
      </w:r>
      <w:r w:rsidRPr="00F04DDA">
        <w:rPr>
          <w:rFonts w:ascii="Arial Narrow" w:hAnsi="Arial Narrow" w:cs="Arial"/>
          <w:b/>
          <w:bCs/>
        </w:rPr>
        <w:t>casquette</w:t>
      </w:r>
      <w:r w:rsidRPr="003A4B9A">
        <w:rPr>
          <w:rFonts w:ascii="Arial Narrow" w:hAnsi="Arial Narrow" w:cs="Arial"/>
        </w:rPr>
        <w:t xml:space="preserve">. </w:t>
      </w:r>
    </w:p>
    <w:p w14:paraId="7046A513" w14:textId="7E0DADD0" w:rsidR="00F04DDA" w:rsidRPr="00D66664" w:rsidRDefault="00F04DDA" w:rsidP="00F04DDA">
      <w:pPr>
        <w:suppressAutoHyphens/>
        <w:spacing w:before="120"/>
        <w:rPr>
          <w:rFonts w:ascii="Arial Narrow" w:hAnsi="Arial Narrow" w:cs="Arial"/>
        </w:rPr>
      </w:pPr>
      <w:r w:rsidRPr="267D0533">
        <w:rPr>
          <w:rFonts w:ascii="Arial Narrow" w:hAnsi="Arial Narrow" w:cs="Arial"/>
        </w:rPr>
        <w:t xml:space="preserve">La présence de GSM et jeux électroniques n’est pas souhaitée car elle n’est pas en adéquation avec ce que </w:t>
      </w:r>
      <w:r w:rsidR="00AC44F8" w:rsidRPr="267D0533">
        <w:rPr>
          <w:rFonts w:ascii="Arial Narrow" w:hAnsi="Arial Narrow" w:cs="Arial"/>
        </w:rPr>
        <w:t xml:space="preserve">le </w:t>
      </w:r>
      <w:r w:rsidR="6B3E3EE2" w:rsidRPr="267D0533">
        <w:rPr>
          <w:rFonts w:ascii="Arial Narrow" w:hAnsi="Arial Narrow" w:cs="Arial"/>
        </w:rPr>
        <w:t>S</w:t>
      </w:r>
      <w:r w:rsidR="00AC44F8" w:rsidRPr="267D0533">
        <w:rPr>
          <w:rFonts w:ascii="Arial Narrow" w:hAnsi="Arial Narrow" w:cs="Arial"/>
        </w:rPr>
        <w:t xml:space="preserve">ervice </w:t>
      </w:r>
      <w:r w:rsidRPr="267D0533">
        <w:rPr>
          <w:rFonts w:ascii="Arial Narrow" w:hAnsi="Arial Narrow" w:cs="Arial"/>
        </w:rPr>
        <w:t>souhait</w:t>
      </w:r>
      <w:r w:rsidR="00AC44F8" w:rsidRPr="267D0533">
        <w:rPr>
          <w:rFonts w:ascii="Arial Narrow" w:hAnsi="Arial Narrow" w:cs="Arial"/>
        </w:rPr>
        <w:t>e</w:t>
      </w:r>
      <w:r w:rsidRPr="267D0533">
        <w:rPr>
          <w:rFonts w:ascii="Arial Narrow" w:hAnsi="Arial Narrow" w:cs="Arial"/>
        </w:rPr>
        <w:t xml:space="preserve"> proposer aux enfants. Si l’enfant veut amener quelque chose sur le lieu d’accueil, il peut en parler avec l’animateur. </w:t>
      </w:r>
    </w:p>
    <w:bookmarkEnd w:id="1"/>
    <w:p w14:paraId="41673E0F" w14:textId="30C48E5B" w:rsidR="009103B5" w:rsidRDefault="009103B5" w:rsidP="00B55145">
      <w:pPr>
        <w:rPr>
          <w:rFonts w:ascii="Arial Narrow" w:hAnsi="Arial Narrow"/>
        </w:rPr>
      </w:pPr>
    </w:p>
    <w:p w14:paraId="39DBC4B0" w14:textId="3A9030B4" w:rsidR="009103B5" w:rsidRPr="009103B5" w:rsidRDefault="009103B5" w:rsidP="009103B5">
      <w:pPr>
        <w:pStyle w:val="Titre1"/>
        <w:shd w:val="clear" w:color="auto" w:fill="D9D9D9" w:themeFill="background1" w:themeFillShade="D9"/>
        <w:rPr>
          <w:rFonts w:ascii="Arial Narrow" w:hAnsi="Arial Narrow"/>
        </w:rPr>
      </w:pPr>
      <w:r w:rsidRPr="009103B5">
        <w:rPr>
          <w:rFonts w:ascii="Arial Narrow" w:hAnsi="Arial Narrow"/>
        </w:rPr>
        <w:t xml:space="preserve">Conditions de fréquentation </w:t>
      </w:r>
    </w:p>
    <w:p w14:paraId="3F155A4C" w14:textId="77777777" w:rsidR="009103B5" w:rsidRPr="003A3950" w:rsidRDefault="009103B5" w:rsidP="009103B5">
      <w:pPr>
        <w:suppressAutoHyphens/>
        <w:rPr>
          <w:rFonts w:ascii="Arial Narrow" w:hAnsi="Arial Narrow" w:cs="Arial"/>
        </w:rPr>
      </w:pPr>
    </w:p>
    <w:p w14:paraId="3135DE97" w14:textId="361DE9AA" w:rsidR="009103B5" w:rsidRDefault="009103B5" w:rsidP="009103B5">
      <w:pPr>
        <w:suppressAutoHyphens/>
        <w:spacing w:before="120"/>
        <w:rPr>
          <w:rFonts w:ascii="Arial Narrow" w:hAnsi="Arial Narrow" w:cs="Arial"/>
        </w:rPr>
      </w:pPr>
      <w:r w:rsidRPr="003A3950">
        <w:rPr>
          <w:rFonts w:ascii="Arial Narrow" w:hAnsi="Arial Narrow" w:cs="Arial"/>
        </w:rPr>
        <w:t>Un enfant malade ou blessé ne sera pas accepté à l’accueil sauf si un certificat médical l’y autorise. Si l’enfant tombe malade ou se blesse en cours de journée, l’animateur prendra contact avec les parents afin de les avertir et prendre les mesures nécessaires.</w:t>
      </w:r>
      <w:r w:rsidR="00625903">
        <w:rPr>
          <w:rFonts w:ascii="Arial Narrow" w:hAnsi="Arial Narrow" w:cs="Arial"/>
        </w:rPr>
        <w:t xml:space="preserve"> S’il n’arrive pas à joindre les parents</w:t>
      </w:r>
      <w:r w:rsidR="00093B00">
        <w:rPr>
          <w:rFonts w:ascii="Arial Narrow" w:hAnsi="Arial Narrow" w:cs="Arial"/>
        </w:rPr>
        <w:t xml:space="preserve">, ou la personne </w:t>
      </w:r>
      <w:r w:rsidR="004B1622">
        <w:rPr>
          <w:rFonts w:ascii="Arial Narrow" w:hAnsi="Arial Narrow" w:cs="Arial"/>
        </w:rPr>
        <w:t>de contact renseignée par les parents, il  appelle le médecin traitant de l’enfant ou le 112 selon la g</w:t>
      </w:r>
      <w:r w:rsidR="00C758B1">
        <w:rPr>
          <w:rFonts w:ascii="Arial Narrow" w:hAnsi="Arial Narrow" w:cs="Arial"/>
        </w:rPr>
        <w:t>ravité de la situation.</w:t>
      </w:r>
    </w:p>
    <w:p w14:paraId="7AA91D8B" w14:textId="097D9FF4" w:rsidR="009103B5" w:rsidRPr="003A3950" w:rsidRDefault="009103B5" w:rsidP="009103B5">
      <w:pPr>
        <w:suppressAutoHyphens/>
        <w:spacing w:before="120"/>
        <w:rPr>
          <w:rFonts w:ascii="Arial Narrow" w:hAnsi="Arial Narrow" w:cs="Arial"/>
        </w:rPr>
      </w:pPr>
      <w:r w:rsidRPr="267D0533">
        <w:rPr>
          <w:rFonts w:ascii="Arial Narrow" w:hAnsi="Arial Narrow" w:cs="Arial"/>
        </w:rPr>
        <w:t xml:space="preserve">Pédiculose (présence de poux) : La pédiculose </w:t>
      </w:r>
      <w:r w:rsidR="00294C34">
        <w:rPr>
          <w:rFonts w:ascii="Arial Narrow" w:hAnsi="Arial Narrow" w:cs="Arial"/>
        </w:rPr>
        <w:t>n’impose pas automatiquement</w:t>
      </w:r>
      <w:r w:rsidRPr="267D0533">
        <w:rPr>
          <w:rFonts w:ascii="Arial Narrow" w:hAnsi="Arial Narrow" w:cs="Arial"/>
        </w:rPr>
        <w:t xml:space="preserve"> l’éviction de l’enfant du milieu d’accueil mais doit être traitée et des mesures d’hygiène sont nécessaires dans la structure et à son domicile pour éviter une contagion plus élargie. Le médecin du milieu d’accueil peut prendre une mesure d’éviction de l’enfant en cas d’épidémie s’il le juge nécessaire (« Mômes en santé » ONE).</w:t>
      </w:r>
    </w:p>
    <w:p w14:paraId="44DF63C5" w14:textId="77777777" w:rsidR="009103B5" w:rsidRDefault="009103B5" w:rsidP="009103B5">
      <w:pPr>
        <w:suppressAutoHyphens/>
        <w:spacing w:before="120"/>
        <w:rPr>
          <w:rFonts w:ascii="Arial Narrow" w:hAnsi="Arial Narrow" w:cs="Arial"/>
        </w:rPr>
      </w:pPr>
      <w:r w:rsidRPr="003A3950">
        <w:rPr>
          <w:rFonts w:ascii="Arial Narrow" w:hAnsi="Arial Narrow" w:cs="Arial"/>
        </w:rPr>
        <w:t>Le Service tient les modalités de traitement préconisées à la disposition des parents.</w:t>
      </w:r>
    </w:p>
    <w:p w14:paraId="49034339" w14:textId="4328FB76" w:rsidR="009103B5" w:rsidRPr="00D66664" w:rsidRDefault="009103B5" w:rsidP="009103B5">
      <w:pPr>
        <w:suppressAutoHyphens/>
        <w:spacing w:before="120"/>
        <w:rPr>
          <w:rFonts w:ascii="Arial Narrow" w:hAnsi="Arial Narrow" w:cs="Arial"/>
        </w:rPr>
      </w:pPr>
      <w:r w:rsidRPr="267D0533">
        <w:rPr>
          <w:rFonts w:ascii="Arial Narrow" w:hAnsi="Arial Narrow" w:cs="Arial"/>
        </w:rPr>
        <w:t xml:space="preserve">En cas de maladie infectieuse (diphtérie, méningococcies, </w:t>
      </w:r>
      <w:r w:rsidR="19207CE7" w:rsidRPr="267D0533">
        <w:rPr>
          <w:rFonts w:ascii="Arial Narrow" w:hAnsi="Arial Narrow" w:cs="Arial"/>
        </w:rPr>
        <w:t>poliomyélite…</w:t>
      </w:r>
      <w:r w:rsidRPr="267D0533">
        <w:rPr>
          <w:rFonts w:ascii="Arial Narrow" w:hAnsi="Arial Narrow" w:cs="Arial"/>
        </w:rPr>
        <w:t>), il est impératif d’avertir au plus vite le coordinateur de garde afin que les mesures adéquates puissent être prises pour les autres enfants et notre personnel.</w:t>
      </w:r>
    </w:p>
    <w:p w14:paraId="2DB78C6B" w14:textId="6DB1B230" w:rsidR="00F113A7" w:rsidRPr="00D66664" w:rsidRDefault="00F113A7" w:rsidP="00B55145">
      <w:pPr>
        <w:rPr>
          <w:rFonts w:ascii="Arial Narrow" w:hAnsi="Arial Narrow"/>
        </w:rPr>
      </w:pPr>
    </w:p>
    <w:p w14:paraId="7592AE00" w14:textId="77777777" w:rsidR="00F113A7" w:rsidRPr="00D66664" w:rsidRDefault="004A3363" w:rsidP="008600CC">
      <w:pPr>
        <w:pStyle w:val="Titre1"/>
        <w:shd w:val="clear" w:color="auto" w:fill="D9D9D9" w:themeFill="background1" w:themeFillShade="D9"/>
        <w:rPr>
          <w:rFonts w:ascii="Arial Narrow" w:hAnsi="Arial Narrow"/>
        </w:rPr>
      </w:pPr>
      <w:bookmarkStart w:id="2" w:name="quand"/>
      <w:bookmarkStart w:id="3" w:name="_Toc70676587"/>
      <w:bookmarkEnd w:id="2"/>
      <w:r w:rsidRPr="00D66664">
        <w:rPr>
          <w:rFonts w:ascii="Arial Narrow" w:hAnsi="Arial Narrow"/>
        </w:rPr>
        <w:t>Les horaires</w:t>
      </w:r>
      <w:bookmarkEnd w:id="3"/>
    </w:p>
    <w:p w14:paraId="172A2622" w14:textId="77777777" w:rsidR="00F113A7" w:rsidRPr="00D66664" w:rsidRDefault="00F113A7" w:rsidP="00B55145">
      <w:pPr>
        <w:rPr>
          <w:rFonts w:ascii="Arial Narrow" w:hAnsi="Arial Narrow"/>
        </w:rPr>
      </w:pPr>
    </w:p>
    <w:p w14:paraId="50B83144" w14:textId="7BC90AF1" w:rsidR="008808CC" w:rsidRPr="00D66664" w:rsidRDefault="7B40D490" w:rsidP="00AD1843">
      <w:pPr>
        <w:spacing w:before="120"/>
        <w:rPr>
          <w:rFonts w:ascii="Arial Narrow" w:hAnsi="Arial Narrow"/>
        </w:rPr>
      </w:pPr>
      <w:r w:rsidRPr="267D0533">
        <w:rPr>
          <w:rFonts w:ascii="Arial Narrow" w:hAnsi="Arial Narrow" w:cs="Arial"/>
        </w:rPr>
        <w:t xml:space="preserve">Les enfants sont </w:t>
      </w:r>
      <w:r w:rsidR="3FC81E04" w:rsidRPr="267D0533">
        <w:rPr>
          <w:rFonts w:ascii="Arial Narrow" w:hAnsi="Arial Narrow" w:cs="Arial"/>
        </w:rPr>
        <w:t>accueillis</w:t>
      </w:r>
      <w:r w:rsidRPr="267D0533">
        <w:rPr>
          <w:rFonts w:ascii="Arial Narrow" w:hAnsi="Arial Narrow" w:cs="Arial"/>
        </w:rPr>
        <w:t xml:space="preserve"> </w:t>
      </w:r>
      <w:r w:rsidR="10708DF3" w:rsidRPr="267D0533">
        <w:rPr>
          <w:rFonts w:ascii="Arial Narrow" w:hAnsi="Arial Narrow" w:cs="Arial"/>
        </w:rPr>
        <w:t>d</w:t>
      </w:r>
      <w:r w:rsidR="002A3E0A" w:rsidRPr="267D0533">
        <w:rPr>
          <w:rFonts w:ascii="Arial Narrow" w:hAnsi="Arial Narrow" w:cs="Arial"/>
        </w:rPr>
        <w:t xml:space="preserve">u lundi au vendredi, de </w:t>
      </w:r>
      <w:r w:rsidR="002A3E0A" w:rsidRPr="267D0533">
        <w:rPr>
          <w:rFonts w:ascii="Arial Narrow" w:hAnsi="Arial Narrow" w:cs="Arial"/>
          <w:b/>
          <w:bCs/>
        </w:rPr>
        <w:t>7h00</w:t>
      </w:r>
      <w:r w:rsidR="002A3E0A" w:rsidRPr="267D0533">
        <w:rPr>
          <w:rFonts w:ascii="Arial Narrow" w:hAnsi="Arial Narrow" w:cs="Arial"/>
        </w:rPr>
        <w:t xml:space="preserve"> jusqu’au début de l’école et de la fin de l’école à </w:t>
      </w:r>
      <w:r w:rsidR="002A3E0A" w:rsidRPr="267D0533">
        <w:rPr>
          <w:rFonts w:ascii="Arial Narrow" w:hAnsi="Arial Narrow" w:cs="Arial"/>
          <w:b/>
          <w:bCs/>
        </w:rPr>
        <w:t>18h00</w:t>
      </w:r>
      <w:r w:rsidR="00BC2882" w:rsidRPr="267D0533">
        <w:rPr>
          <w:rFonts w:ascii="Arial Narrow" w:hAnsi="Arial Narrow" w:cs="Arial"/>
        </w:rPr>
        <w:t>.</w:t>
      </w:r>
      <w:r w:rsidR="00D82352" w:rsidRPr="267D0533">
        <w:rPr>
          <w:rFonts w:ascii="Arial Narrow" w:hAnsi="Arial Narrow"/>
        </w:rPr>
        <w:t xml:space="preserve"> </w:t>
      </w:r>
      <w:r w:rsidR="00F113A7" w:rsidRPr="267D0533">
        <w:rPr>
          <w:rFonts w:ascii="Arial Narrow" w:hAnsi="Arial Narrow"/>
        </w:rPr>
        <w:t>Un accueil peut également être assuré à partir de 6h et jusque 20h.</w:t>
      </w:r>
      <w:r w:rsidR="002A3E0A" w:rsidRPr="267D0533">
        <w:rPr>
          <w:rFonts w:ascii="Arial Narrow" w:hAnsi="Arial Narrow"/>
        </w:rPr>
        <w:t xml:space="preserve"> </w:t>
      </w:r>
    </w:p>
    <w:p w14:paraId="676ED25A" w14:textId="4406050D" w:rsidR="001867BA" w:rsidRDefault="008808CC" w:rsidP="00B55145">
      <w:pPr>
        <w:rPr>
          <w:rStyle w:val="eop"/>
          <w:rFonts w:ascii="Arial Narrow" w:hAnsi="Arial Narrow"/>
          <w:color w:val="000000"/>
          <w:sz w:val="22"/>
          <w:szCs w:val="22"/>
          <w:shd w:val="clear" w:color="auto" w:fill="FFFFFF"/>
        </w:rPr>
      </w:pPr>
      <w:r>
        <w:rPr>
          <w:rStyle w:val="normaltextrun"/>
          <w:rFonts w:ascii="Arial Narrow" w:hAnsi="Arial Narrow"/>
          <w:color w:val="000000"/>
          <w:u w:val="single"/>
          <w:shd w:val="clear" w:color="auto" w:fill="FFFFFF"/>
        </w:rPr>
        <w:t>Attention</w:t>
      </w:r>
      <w:r>
        <w:rPr>
          <w:rStyle w:val="normaltextrun"/>
          <w:rFonts w:ascii="Arial Narrow" w:hAnsi="Arial Narrow"/>
          <w:color w:val="000000"/>
          <w:shd w:val="clear" w:color="auto" w:fill="FFFFFF"/>
        </w:rPr>
        <w:t xml:space="preserve"> : </w:t>
      </w:r>
      <w:r w:rsidR="00B56613">
        <w:rPr>
          <w:rStyle w:val="normaltextrun"/>
          <w:rFonts w:ascii="Arial Narrow" w:hAnsi="Arial Narrow"/>
          <w:color w:val="000000"/>
          <w:shd w:val="clear" w:color="auto" w:fill="FFFFFF"/>
        </w:rPr>
        <w:t>Avant 7h00 ou apr</w:t>
      </w:r>
      <w:r>
        <w:rPr>
          <w:rStyle w:val="normaltextrun"/>
          <w:rFonts w:ascii="Arial Narrow" w:hAnsi="Arial Narrow"/>
          <w:color w:val="000000"/>
          <w:shd w:val="clear" w:color="auto" w:fill="FFFFFF"/>
        </w:rPr>
        <w:t>ès 18h</w:t>
      </w:r>
      <w:r w:rsidR="00531404">
        <w:rPr>
          <w:rStyle w:val="normaltextrun"/>
          <w:rFonts w:ascii="Arial Narrow" w:hAnsi="Arial Narrow"/>
          <w:color w:val="000000"/>
          <w:shd w:val="clear" w:color="auto" w:fill="FFFFFF"/>
        </w:rPr>
        <w:t>00</w:t>
      </w:r>
      <w:r>
        <w:rPr>
          <w:rStyle w:val="normaltextrun"/>
          <w:rFonts w:ascii="Arial Narrow" w:hAnsi="Arial Narrow"/>
          <w:color w:val="000000"/>
          <w:shd w:val="clear" w:color="auto" w:fill="FFFFFF"/>
        </w:rPr>
        <w:t>, il s’agit d’un accueil en horaire atypique qui doit être justifié par une attestation de l’employeur ou du centre de formation pour chacun des parents.</w:t>
      </w:r>
      <w:r w:rsidR="00E76A40">
        <w:rPr>
          <w:rStyle w:val="normaltextrun"/>
          <w:rFonts w:ascii="Arial Narrow" w:hAnsi="Arial Narrow"/>
          <w:color w:val="000000"/>
          <w:shd w:val="clear" w:color="auto" w:fill="FFFFFF"/>
        </w:rPr>
        <w:t xml:space="preserve"> </w:t>
      </w:r>
      <w:r w:rsidR="00FF54FC">
        <w:rPr>
          <w:rStyle w:val="normaltextrun"/>
          <w:rFonts w:ascii="Arial Narrow" w:hAnsi="Arial Narrow"/>
          <w:color w:val="000000"/>
          <w:shd w:val="clear" w:color="auto" w:fill="FFFFFF"/>
        </w:rPr>
        <w:t xml:space="preserve">Cette attestation doit être transmise </w:t>
      </w:r>
      <w:r w:rsidR="00152F3B">
        <w:rPr>
          <w:rStyle w:val="normaltextrun"/>
          <w:rFonts w:ascii="Arial Narrow" w:hAnsi="Arial Narrow"/>
          <w:color w:val="000000"/>
          <w:shd w:val="clear" w:color="auto" w:fill="FFFFFF"/>
        </w:rPr>
        <w:t xml:space="preserve">au </w:t>
      </w:r>
      <w:r w:rsidR="0031476E">
        <w:rPr>
          <w:rStyle w:val="normaltextrun"/>
          <w:rFonts w:ascii="Arial Narrow" w:hAnsi="Arial Narrow"/>
          <w:color w:val="000000"/>
          <w:shd w:val="clear" w:color="auto" w:fill="FFFFFF"/>
        </w:rPr>
        <w:t xml:space="preserve">service administratif </w:t>
      </w:r>
      <w:r w:rsidR="00824200">
        <w:rPr>
          <w:rStyle w:val="normaltextrun"/>
          <w:rFonts w:ascii="Arial Narrow" w:hAnsi="Arial Narrow"/>
          <w:color w:val="000000"/>
          <w:shd w:val="clear" w:color="auto" w:fill="FFFFFF"/>
        </w:rPr>
        <w:t>(</w:t>
      </w:r>
      <w:hyperlink r:id="rId15" w:history="1">
        <w:r w:rsidR="003B07A4" w:rsidRPr="00490BF3">
          <w:rPr>
            <w:rStyle w:val="Lienhypertexte"/>
            <w:rFonts w:ascii="Arial Narrow" w:hAnsi="Arial Narrow"/>
            <w:shd w:val="clear" w:color="auto" w:fill="FFFFFF"/>
          </w:rPr>
          <w:t>accueil3.12@isbw.be</w:t>
        </w:r>
      </w:hyperlink>
      <w:r w:rsidR="00647AED">
        <w:rPr>
          <w:rStyle w:val="normaltextrun"/>
          <w:rFonts w:ascii="Arial Narrow" w:hAnsi="Arial Narrow"/>
          <w:color w:val="000000"/>
          <w:shd w:val="clear" w:color="auto" w:fill="FFFFFF"/>
        </w:rPr>
        <w:t>)</w:t>
      </w:r>
      <w:r w:rsidR="003B07A4">
        <w:rPr>
          <w:rStyle w:val="normaltextrun"/>
          <w:rFonts w:ascii="Arial Narrow" w:hAnsi="Arial Narrow"/>
          <w:color w:val="000000"/>
          <w:shd w:val="clear" w:color="auto" w:fill="FFFFFF"/>
        </w:rPr>
        <w:t xml:space="preserve"> pour ouvrir le droit à cet accueil. </w:t>
      </w:r>
      <w:r w:rsidR="00323225">
        <w:rPr>
          <w:rStyle w:val="normaltextrun"/>
          <w:rFonts w:ascii="Arial Narrow" w:hAnsi="Arial Narrow"/>
          <w:color w:val="000000"/>
          <w:shd w:val="clear" w:color="auto" w:fill="FFFFFF"/>
        </w:rPr>
        <w:t>À chaque nouvelle demande</w:t>
      </w:r>
      <w:r w:rsidR="00F95916">
        <w:rPr>
          <w:rStyle w:val="normaltextrun"/>
          <w:rFonts w:ascii="Arial Narrow" w:hAnsi="Arial Narrow"/>
          <w:color w:val="000000"/>
          <w:shd w:val="clear" w:color="auto" w:fill="FFFFFF"/>
        </w:rPr>
        <w:t xml:space="preserve"> d’</w:t>
      </w:r>
      <w:r>
        <w:rPr>
          <w:rStyle w:val="normaltextrun"/>
          <w:rFonts w:ascii="Arial Narrow" w:hAnsi="Arial Narrow"/>
          <w:color w:val="000000"/>
          <w:shd w:val="clear" w:color="auto" w:fill="FFFFFF"/>
        </w:rPr>
        <w:t xml:space="preserve">horaire atypique, </w:t>
      </w:r>
      <w:r w:rsidR="00F95916">
        <w:rPr>
          <w:rStyle w:val="normaltextrun"/>
          <w:rFonts w:ascii="Arial Narrow" w:hAnsi="Arial Narrow"/>
          <w:color w:val="000000"/>
          <w:shd w:val="clear" w:color="auto" w:fill="FFFFFF"/>
        </w:rPr>
        <w:lastRenderedPageBreak/>
        <w:t>il</w:t>
      </w:r>
      <w:r>
        <w:rPr>
          <w:rStyle w:val="normaltextrun"/>
          <w:rFonts w:ascii="Arial Narrow" w:hAnsi="Arial Narrow"/>
          <w:color w:val="000000"/>
          <w:shd w:val="clear" w:color="auto" w:fill="FFFFFF"/>
        </w:rPr>
        <w:t xml:space="preserve"> faut contacter l’équipe administrative au préalable</w:t>
      </w:r>
      <w:r w:rsidR="005A2E42">
        <w:rPr>
          <w:rStyle w:val="normaltextrun"/>
          <w:rFonts w:ascii="Arial Narrow" w:hAnsi="Arial Narrow"/>
          <w:color w:val="000000"/>
          <w:shd w:val="clear" w:color="auto" w:fill="FFFFFF"/>
        </w:rPr>
        <w:t xml:space="preserve"> la veille avant 17h</w:t>
      </w:r>
      <w:r>
        <w:rPr>
          <w:rStyle w:val="normaltextrun"/>
          <w:rFonts w:ascii="Arial Narrow" w:hAnsi="Arial Narrow"/>
          <w:color w:val="000000"/>
          <w:shd w:val="clear" w:color="auto" w:fill="FFFFFF"/>
        </w:rPr>
        <w:t>,</w:t>
      </w:r>
      <w:r>
        <w:rPr>
          <w:rStyle w:val="normaltextrun"/>
          <w:rFonts w:ascii="Arial" w:hAnsi="Arial" w:cs="Arial"/>
          <w:color w:val="000000"/>
          <w:shd w:val="clear" w:color="auto" w:fill="FFFFFF"/>
        </w:rPr>
        <w:t> </w:t>
      </w:r>
      <w:r>
        <w:rPr>
          <w:rStyle w:val="normaltextrun"/>
          <w:rFonts w:ascii="Arial Narrow" w:hAnsi="Arial Narrow"/>
          <w:color w:val="000000"/>
          <w:shd w:val="clear" w:color="auto" w:fill="FFFFFF"/>
        </w:rPr>
        <w:t>par</w:t>
      </w:r>
      <w:r w:rsidR="0018640F">
        <w:rPr>
          <w:rStyle w:val="normaltextrun"/>
          <w:rFonts w:ascii="Arial Narrow" w:hAnsi="Arial Narrow"/>
          <w:color w:val="000000"/>
          <w:shd w:val="clear" w:color="auto" w:fill="FFFFFF"/>
        </w:rPr>
        <w:t xml:space="preserve"> téléphone au 02/315.13.81</w:t>
      </w:r>
      <w:r w:rsidR="001E20F6">
        <w:rPr>
          <w:rStyle w:val="normaltextrun"/>
          <w:rFonts w:ascii="Arial Narrow" w:hAnsi="Arial Narrow"/>
          <w:color w:val="000000"/>
          <w:shd w:val="clear" w:color="auto" w:fill="FFFFFF"/>
        </w:rPr>
        <w:t xml:space="preserve"> ou</w:t>
      </w:r>
      <w:r w:rsidR="004754E8">
        <w:rPr>
          <w:rStyle w:val="normaltextrun"/>
          <w:rFonts w:ascii="Arial Narrow" w:hAnsi="Arial Narrow"/>
          <w:color w:val="000000"/>
          <w:shd w:val="clear" w:color="auto" w:fill="FFFFFF"/>
        </w:rPr>
        <w:t xml:space="preserve"> par</w:t>
      </w:r>
      <w:r>
        <w:rPr>
          <w:rStyle w:val="normaltextrun"/>
          <w:rFonts w:ascii="Arial Narrow" w:hAnsi="Arial Narrow"/>
          <w:color w:val="000000"/>
          <w:shd w:val="clear" w:color="auto" w:fill="FFFFFF"/>
        </w:rPr>
        <w:t xml:space="preserve"> mail sur </w:t>
      </w:r>
      <w:hyperlink r:id="rId16" w:history="1">
        <w:r w:rsidR="00BB6F41" w:rsidRPr="00591894">
          <w:rPr>
            <w:rStyle w:val="Lienhypertexte"/>
            <w:rFonts w:ascii="Arial Narrow" w:hAnsi="Arial Narrow"/>
            <w:shd w:val="clear" w:color="auto" w:fill="FFFFFF"/>
          </w:rPr>
          <w:t>accueil3.12@isbw.be</w:t>
        </w:r>
      </w:hyperlink>
      <w:r w:rsidR="00BB6F41">
        <w:rPr>
          <w:rStyle w:val="normaltextrun"/>
          <w:rFonts w:ascii="Arial Narrow" w:hAnsi="Arial Narrow"/>
          <w:color w:val="000000"/>
          <w:shd w:val="clear" w:color="auto" w:fill="FFFFFF"/>
        </w:rPr>
        <w:t xml:space="preserve"> </w:t>
      </w:r>
      <w:r w:rsidR="007418FC">
        <w:rPr>
          <w:rStyle w:val="normaltextrun"/>
          <w:rFonts w:ascii="Arial Narrow" w:hAnsi="Arial Narrow"/>
          <w:color w:val="000000"/>
          <w:shd w:val="clear" w:color="auto" w:fill="FFFFFF"/>
        </w:rPr>
        <w:t>qui transmettra votre demande à l’équipe d’animateurs</w:t>
      </w:r>
      <w:r w:rsidR="00B24CF5">
        <w:rPr>
          <w:rStyle w:val="normaltextrun"/>
          <w:rFonts w:ascii="Arial Narrow" w:hAnsi="Arial Narrow"/>
          <w:color w:val="000000"/>
          <w:shd w:val="clear" w:color="auto" w:fill="FFFFFF"/>
        </w:rPr>
        <w:t xml:space="preserve">. </w:t>
      </w:r>
    </w:p>
    <w:p w14:paraId="131BA715" w14:textId="77777777" w:rsidR="001867BA" w:rsidRDefault="001867BA" w:rsidP="00B55145">
      <w:pPr>
        <w:rPr>
          <w:rStyle w:val="eop"/>
          <w:rFonts w:ascii="Arial Narrow" w:hAnsi="Arial Narrow"/>
          <w:color w:val="000000"/>
          <w:sz w:val="22"/>
          <w:szCs w:val="22"/>
          <w:shd w:val="clear" w:color="auto" w:fill="FFFFFF"/>
        </w:rPr>
      </w:pPr>
    </w:p>
    <w:p w14:paraId="4C82E311" w14:textId="77777777" w:rsidR="001867BA" w:rsidRPr="00D66664" w:rsidRDefault="001867BA" w:rsidP="00B55145">
      <w:pPr>
        <w:rPr>
          <w:rFonts w:ascii="Arial Narrow" w:hAnsi="Arial Narrow"/>
        </w:rPr>
      </w:pPr>
    </w:p>
    <w:p w14:paraId="032D55F6" w14:textId="5494D670" w:rsidR="00F113A7" w:rsidRPr="00D66664" w:rsidRDefault="002A3E0A" w:rsidP="008600CC">
      <w:pPr>
        <w:pStyle w:val="Titre1"/>
        <w:shd w:val="clear" w:color="auto" w:fill="D9D9D9" w:themeFill="background1" w:themeFillShade="D9"/>
        <w:rPr>
          <w:rFonts w:ascii="Arial Narrow" w:hAnsi="Arial Narrow"/>
        </w:rPr>
      </w:pPr>
      <w:r w:rsidRPr="00D66664">
        <w:rPr>
          <w:rFonts w:ascii="Arial Narrow" w:hAnsi="Arial Narrow"/>
        </w:rPr>
        <w:t>Inscriptions</w:t>
      </w:r>
      <w:r w:rsidR="00484820" w:rsidRPr="00D66664">
        <w:rPr>
          <w:rFonts w:ascii="Arial Narrow" w:hAnsi="Arial Narrow"/>
        </w:rPr>
        <w:t xml:space="preserve"> et autorisation</w:t>
      </w:r>
    </w:p>
    <w:p w14:paraId="49D5A852" w14:textId="77777777" w:rsidR="001867BA" w:rsidRPr="00D66664" w:rsidRDefault="001867BA" w:rsidP="00B55145">
      <w:pPr>
        <w:rPr>
          <w:rFonts w:ascii="Arial Narrow" w:hAnsi="Arial Narrow"/>
        </w:rPr>
      </w:pPr>
    </w:p>
    <w:p w14:paraId="010120EE" w14:textId="11361921" w:rsidR="00AD1843" w:rsidRPr="00D66664" w:rsidRDefault="00986A57" w:rsidP="00AD1843">
      <w:pPr>
        <w:spacing w:before="120"/>
        <w:rPr>
          <w:rFonts w:ascii="Arial Narrow" w:hAnsi="Arial Narrow"/>
        </w:rPr>
      </w:pPr>
      <w:bookmarkStart w:id="4" w:name="_Hlk112856334"/>
      <w:r w:rsidRPr="00D66664">
        <w:rPr>
          <w:rFonts w:ascii="Arial Narrow" w:hAnsi="Arial Narrow"/>
        </w:rPr>
        <w:t>La première étape de l’inscription se fait auprès de l’animateur sur le lieu d’accueil (</w:t>
      </w:r>
      <w:r w:rsidR="00AD1843" w:rsidRPr="00D66664">
        <w:rPr>
          <w:rFonts w:ascii="Arial Narrow" w:hAnsi="Arial Narrow"/>
        </w:rPr>
        <w:t>données à fournir : n</w:t>
      </w:r>
      <w:r w:rsidRPr="00D66664">
        <w:rPr>
          <w:rFonts w:ascii="Arial Narrow" w:hAnsi="Arial Narrow"/>
        </w:rPr>
        <w:t>om, prénom,</w:t>
      </w:r>
      <w:r w:rsidR="0028467D">
        <w:rPr>
          <w:rFonts w:ascii="Arial Narrow" w:hAnsi="Arial Narrow"/>
        </w:rPr>
        <w:t xml:space="preserve"> date de naissance, sexe, numéro de téléphone du parent, numéro de registre national).</w:t>
      </w:r>
      <w:r w:rsidRPr="00D66664">
        <w:rPr>
          <w:rFonts w:ascii="Arial Narrow" w:hAnsi="Arial Narrow"/>
        </w:rPr>
        <w:t xml:space="preserve"> </w:t>
      </w:r>
    </w:p>
    <w:p w14:paraId="502E03EF" w14:textId="2D254D83" w:rsidR="002A3E0A" w:rsidRPr="00D66664" w:rsidRDefault="00986A57" w:rsidP="00AD1843">
      <w:pPr>
        <w:spacing w:before="120"/>
        <w:rPr>
          <w:rFonts w:ascii="Arial Narrow" w:hAnsi="Arial Narrow"/>
        </w:rPr>
      </w:pPr>
      <w:r w:rsidRPr="267D0533">
        <w:rPr>
          <w:rFonts w:ascii="Arial Narrow" w:hAnsi="Arial Narrow"/>
        </w:rPr>
        <w:t xml:space="preserve">Dans un second temps, l’inscription </w:t>
      </w:r>
      <w:r w:rsidR="00AD1843" w:rsidRPr="267D0533">
        <w:rPr>
          <w:rFonts w:ascii="Arial Narrow" w:hAnsi="Arial Narrow"/>
        </w:rPr>
        <w:t>se fait</w:t>
      </w:r>
      <w:r w:rsidRPr="267D0533">
        <w:rPr>
          <w:rFonts w:ascii="Arial Narrow" w:hAnsi="Arial Narrow"/>
        </w:rPr>
        <w:t xml:space="preserve"> </w:t>
      </w:r>
      <w:r w:rsidR="25812701" w:rsidRPr="267D0533">
        <w:rPr>
          <w:rFonts w:ascii="Arial Narrow" w:hAnsi="Arial Narrow"/>
        </w:rPr>
        <w:t xml:space="preserve">par les parents </w:t>
      </w:r>
      <w:r w:rsidRPr="267D0533">
        <w:rPr>
          <w:rFonts w:ascii="Arial Narrow" w:hAnsi="Arial Narrow"/>
        </w:rPr>
        <w:t>via la création d’un compte sur la plateforme</w:t>
      </w:r>
      <w:r w:rsidR="00AD1843" w:rsidRPr="267D0533">
        <w:rPr>
          <w:rFonts w:ascii="Arial Narrow" w:hAnsi="Arial Narrow"/>
        </w:rPr>
        <w:t xml:space="preserve"> en ligne</w:t>
      </w:r>
      <w:r w:rsidR="0028467D" w:rsidRPr="267D0533">
        <w:rPr>
          <w:rFonts w:ascii="Arial Narrow" w:hAnsi="Arial Narrow"/>
        </w:rPr>
        <w:t xml:space="preserve"> </w:t>
      </w:r>
      <w:hyperlink r:id="rId17">
        <w:r w:rsidR="00760DF1" w:rsidRPr="267D0533">
          <w:rPr>
            <w:rStyle w:val="Lienhypertexte"/>
            <w:rFonts w:ascii="Arial Narrow" w:hAnsi="Arial Narrow"/>
          </w:rPr>
          <w:t>https://isbw.apschool.be</w:t>
        </w:r>
      </w:hyperlink>
      <w:r w:rsidR="00760DF1" w:rsidRPr="267D0533">
        <w:rPr>
          <w:rFonts w:ascii="Arial Narrow" w:hAnsi="Arial Narrow"/>
        </w:rPr>
        <w:t>.</w:t>
      </w:r>
    </w:p>
    <w:p w14:paraId="3C805440" w14:textId="5CB6396F" w:rsidR="00484820" w:rsidRPr="00D66664" w:rsidRDefault="00484820" w:rsidP="00AD1843">
      <w:pPr>
        <w:spacing w:before="120"/>
        <w:rPr>
          <w:rFonts w:ascii="Arial Narrow" w:hAnsi="Arial Narrow"/>
        </w:rPr>
      </w:pPr>
      <w:r w:rsidRPr="267D0533">
        <w:rPr>
          <w:rFonts w:ascii="Arial Narrow" w:hAnsi="Arial Narrow"/>
        </w:rPr>
        <w:t>Les coordonnées, la fiche de santé de l’enfant</w:t>
      </w:r>
      <w:r w:rsidR="00760DF1" w:rsidRPr="267D0533">
        <w:rPr>
          <w:rFonts w:ascii="Arial Narrow" w:hAnsi="Arial Narrow"/>
        </w:rPr>
        <w:t>,</w:t>
      </w:r>
      <w:r w:rsidRPr="267D0533">
        <w:rPr>
          <w:rFonts w:ascii="Arial Narrow" w:hAnsi="Arial Narrow"/>
        </w:rPr>
        <w:t xml:space="preserve"> les autorisations diverses </w:t>
      </w:r>
      <w:r w:rsidR="00760DF1" w:rsidRPr="267D0533">
        <w:rPr>
          <w:rFonts w:ascii="Arial Narrow" w:hAnsi="Arial Narrow"/>
        </w:rPr>
        <w:t xml:space="preserve">et les paiements </w:t>
      </w:r>
      <w:r w:rsidRPr="267D0533">
        <w:rPr>
          <w:rFonts w:ascii="Arial Narrow" w:hAnsi="Arial Narrow"/>
        </w:rPr>
        <w:t>s</w:t>
      </w:r>
      <w:r w:rsidR="00AD1843" w:rsidRPr="267D0533">
        <w:rPr>
          <w:rFonts w:ascii="Arial Narrow" w:hAnsi="Arial Narrow"/>
        </w:rPr>
        <w:t>ont</w:t>
      </w:r>
      <w:r w:rsidRPr="267D0533">
        <w:rPr>
          <w:rFonts w:ascii="Arial Narrow" w:hAnsi="Arial Narrow"/>
        </w:rPr>
        <w:t xml:space="preserve"> gérés </w:t>
      </w:r>
      <w:r w:rsidR="00760DF1" w:rsidRPr="267D0533">
        <w:rPr>
          <w:rFonts w:ascii="Arial Narrow" w:hAnsi="Arial Narrow"/>
        </w:rPr>
        <w:t xml:space="preserve">par les parents </w:t>
      </w:r>
      <w:r w:rsidRPr="267D0533">
        <w:rPr>
          <w:rFonts w:ascii="Arial Narrow" w:hAnsi="Arial Narrow"/>
        </w:rPr>
        <w:t xml:space="preserve">au départ de </w:t>
      </w:r>
      <w:r w:rsidR="7DEF4BE0" w:rsidRPr="267D0533">
        <w:rPr>
          <w:rFonts w:ascii="Arial Narrow" w:hAnsi="Arial Narrow"/>
        </w:rPr>
        <w:t>cett</w:t>
      </w:r>
      <w:r w:rsidR="00294C34">
        <w:rPr>
          <w:rFonts w:ascii="Arial Narrow" w:hAnsi="Arial Narrow"/>
        </w:rPr>
        <w:t>e</w:t>
      </w:r>
      <w:r w:rsidRPr="267D0533">
        <w:rPr>
          <w:rFonts w:ascii="Arial Narrow" w:hAnsi="Arial Narrow"/>
        </w:rPr>
        <w:t xml:space="preserve"> plateforme. </w:t>
      </w:r>
    </w:p>
    <w:p w14:paraId="6FA01A51" w14:textId="1BE473B4" w:rsidR="00484820" w:rsidRPr="00D66664" w:rsidRDefault="00484820" w:rsidP="00AD1843">
      <w:pPr>
        <w:spacing w:before="120"/>
        <w:rPr>
          <w:rFonts w:ascii="Arial Narrow" w:hAnsi="Arial Narrow" w:cs="Arial"/>
        </w:rPr>
      </w:pPr>
      <w:r w:rsidRPr="00D66664">
        <w:rPr>
          <w:rFonts w:ascii="Arial Narrow" w:hAnsi="Arial Narrow" w:cs="Arial"/>
        </w:rPr>
        <w:t xml:space="preserve">Une autorisation écrite des parents ou du tuteur légal est indispensable si une autre personne </w:t>
      </w:r>
      <w:r w:rsidR="001F5647">
        <w:rPr>
          <w:rFonts w:ascii="Arial Narrow" w:hAnsi="Arial Narrow" w:cs="Arial"/>
        </w:rPr>
        <w:t xml:space="preserve">que celles mentionnées sur le compte que vous aurez créé sur la plateforme </w:t>
      </w:r>
      <w:r w:rsidRPr="00D66664">
        <w:rPr>
          <w:rFonts w:ascii="Arial Narrow" w:hAnsi="Arial Narrow" w:cs="Arial"/>
        </w:rPr>
        <w:t xml:space="preserve">vient rechercher l'enfant. Il en est de même si l’enfant rentre </w:t>
      </w:r>
      <w:r w:rsidR="00AD1843" w:rsidRPr="00D66664">
        <w:rPr>
          <w:rFonts w:ascii="Arial Narrow" w:hAnsi="Arial Narrow" w:cs="Arial"/>
        </w:rPr>
        <w:t xml:space="preserve">seul. </w:t>
      </w:r>
      <w:r w:rsidRPr="00D66664">
        <w:rPr>
          <w:rFonts w:ascii="Arial Narrow" w:hAnsi="Arial Narrow" w:cs="Arial"/>
        </w:rPr>
        <w:t>Pour des raisons de sécurité, la personne venant chercher l’enfant doit être âgée d’au moins 16 ans.</w:t>
      </w:r>
    </w:p>
    <w:bookmarkEnd w:id="4"/>
    <w:p w14:paraId="443F6131" w14:textId="715E68F8" w:rsidR="00484820" w:rsidRPr="00D66664" w:rsidRDefault="00484820" w:rsidP="00B55145">
      <w:pPr>
        <w:rPr>
          <w:rFonts w:ascii="Arial Narrow" w:hAnsi="Arial Narrow"/>
        </w:rPr>
      </w:pPr>
    </w:p>
    <w:p w14:paraId="4698AF50" w14:textId="5B1D9DDB" w:rsidR="002404F8" w:rsidRPr="00D66664" w:rsidRDefault="005E27C7" w:rsidP="008600CC">
      <w:pPr>
        <w:pStyle w:val="Titre1"/>
        <w:shd w:val="clear" w:color="auto" w:fill="D9D9D9" w:themeFill="background1" w:themeFillShade="D9"/>
        <w:rPr>
          <w:rFonts w:ascii="Arial Narrow" w:hAnsi="Arial Narrow"/>
        </w:rPr>
      </w:pPr>
      <w:r w:rsidRPr="00D66664">
        <w:rPr>
          <w:rFonts w:ascii="Arial Narrow" w:hAnsi="Arial Narrow" w:cs="Arial"/>
        </w:rPr>
        <w:t xml:space="preserve"> Enregistrement des présences et facturation </w:t>
      </w:r>
    </w:p>
    <w:p w14:paraId="6A303ADF" w14:textId="77777777" w:rsidR="00D66664" w:rsidRDefault="00D66664" w:rsidP="005E27C7">
      <w:pPr>
        <w:rPr>
          <w:rFonts w:ascii="Arial Narrow" w:hAnsi="Arial Narrow" w:cs="Arial"/>
        </w:rPr>
      </w:pPr>
    </w:p>
    <w:p w14:paraId="0493B3B8" w14:textId="5DEEEE08" w:rsidR="00D66664" w:rsidRPr="007D6300" w:rsidRDefault="00D66664" w:rsidP="267D0533">
      <w:pPr>
        <w:spacing w:before="120"/>
        <w:rPr>
          <w:rFonts w:ascii="Arial Narrow" w:eastAsia="Arial Narrow" w:hAnsi="Arial Narrow" w:cs="Arial Narrow"/>
        </w:rPr>
      </w:pPr>
      <w:r w:rsidRPr="007D6300">
        <w:rPr>
          <w:rFonts w:ascii="Arial Narrow" w:eastAsia="Arial Narrow" w:hAnsi="Arial Narrow" w:cs="Arial Narrow"/>
        </w:rPr>
        <w:t xml:space="preserve">Un badge </w:t>
      </w:r>
      <w:r w:rsidR="7CB5E2A4" w:rsidRPr="007D6300">
        <w:rPr>
          <w:rFonts w:ascii="Arial Narrow" w:eastAsia="Arial Narrow" w:hAnsi="Arial Narrow" w:cs="Arial Narrow"/>
        </w:rPr>
        <w:t xml:space="preserve">est fourni </w:t>
      </w:r>
      <w:r w:rsidRPr="007D6300">
        <w:rPr>
          <w:rFonts w:ascii="Arial Narrow" w:eastAsia="Arial Narrow" w:hAnsi="Arial Narrow" w:cs="Arial Narrow"/>
        </w:rPr>
        <w:t>par enfant inscrit</w:t>
      </w:r>
      <w:r w:rsidR="004768A7">
        <w:rPr>
          <w:rFonts w:ascii="Arial Narrow" w:eastAsia="Arial Narrow" w:hAnsi="Arial Narrow" w:cs="Arial Narrow"/>
        </w:rPr>
        <w:t>. Ce badge doit impérativement</w:t>
      </w:r>
      <w:r w:rsidR="00BB2294">
        <w:rPr>
          <w:rFonts w:ascii="Arial Narrow" w:eastAsia="Arial Narrow" w:hAnsi="Arial Narrow" w:cs="Arial Narrow"/>
        </w:rPr>
        <w:t xml:space="preserve"> être</w:t>
      </w:r>
      <w:r w:rsidR="004768A7">
        <w:rPr>
          <w:rFonts w:ascii="Arial Narrow" w:eastAsia="Arial Narrow" w:hAnsi="Arial Narrow" w:cs="Arial Narrow"/>
        </w:rPr>
        <w:t xml:space="preserve"> attaché au sac ou au cartable de votre enfant.</w:t>
      </w:r>
      <w:r w:rsidRPr="007D6300">
        <w:rPr>
          <w:rFonts w:ascii="Arial Narrow" w:eastAsia="Arial Narrow" w:hAnsi="Arial Narrow" w:cs="Arial Narrow"/>
        </w:rPr>
        <w:t xml:space="preserve"> </w:t>
      </w:r>
    </w:p>
    <w:p w14:paraId="6B67C5DE" w14:textId="0082B16C" w:rsidR="00D66664" w:rsidRPr="007D6300" w:rsidRDefault="00D66664" w:rsidP="267D0533">
      <w:pPr>
        <w:spacing w:before="120"/>
        <w:rPr>
          <w:rFonts w:ascii="Arial Narrow" w:eastAsia="Arial Narrow" w:hAnsi="Arial Narrow" w:cs="Arial Narrow"/>
        </w:rPr>
      </w:pPr>
      <w:r w:rsidRPr="007D6300">
        <w:rPr>
          <w:rFonts w:ascii="Arial Narrow" w:eastAsia="Arial Narrow" w:hAnsi="Arial Narrow" w:cs="Arial Narrow"/>
        </w:rPr>
        <w:t xml:space="preserve">Lors de l’arrivée de l’enfant à l’accueil le matin, la personne venant le conduire passera le badge sur le smartphone de l’animateur. La </w:t>
      </w:r>
      <w:r w:rsidR="5F7F9DAA" w:rsidRPr="007D6300">
        <w:rPr>
          <w:rFonts w:ascii="Arial Narrow" w:eastAsia="Arial Narrow" w:hAnsi="Arial Narrow" w:cs="Arial Narrow"/>
        </w:rPr>
        <w:t xml:space="preserve">fin </w:t>
      </w:r>
      <w:r w:rsidRPr="007D6300">
        <w:rPr>
          <w:rFonts w:ascii="Arial Narrow" w:eastAsia="Arial Narrow" w:hAnsi="Arial Narrow" w:cs="Arial Narrow"/>
        </w:rPr>
        <w:t xml:space="preserve">de l’accueil du matin sera automatique, à l’heure du début des cours. </w:t>
      </w:r>
    </w:p>
    <w:p w14:paraId="451B9CA6" w14:textId="77777777" w:rsidR="00D66664" w:rsidRPr="007D6300" w:rsidRDefault="00D66664" w:rsidP="267D0533">
      <w:pPr>
        <w:rPr>
          <w:rFonts w:ascii="Arial Narrow" w:eastAsia="Arial Narrow" w:hAnsi="Arial Narrow" w:cs="Arial Narrow"/>
        </w:rPr>
      </w:pPr>
      <w:r w:rsidRPr="007D6300">
        <w:rPr>
          <w:rFonts w:ascii="Arial Narrow" w:eastAsia="Arial Narrow" w:hAnsi="Arial Narrow" w:cs="Arial Narrow"/>
        </w:rPr>
        <w:t xml:space="preserve">Si votre enfant doit quitter l’accueil pour une activité extra-scolaire, l’animateur s’assurera que l’enfant badge à son départ et à son retour à l’accueil. </w:t>
      </w:r>
    </w:p>
    <w:p w14:paraId="2548B178" w14:textId="06EA2302" w:rsidR="00D66664" w:rsidRPr="007D6300" w:rsidRDefault="00D66664" w:rsidP="267D0533">
      <w:pPr>
        <w:rPr>
          <w:rFonts w:ascii="Arial Narrow" w:eastAsia="Arial Narrow" w:hAnsi="Arial Narrow" w:cs="Arial Narrow"/>
        </w:rPr>
      </w:pPr>
      <w:r w:rsidRPr="007D6300">
        <w:rPr>
          <w:rFonts w:ascii="Arial Narrow" w:eastAsia="Arial Narrow" w:hAnsi="Arial Narrow" w:cs="Arial Narrow"/>
        </w:rPr>
        <w:t>La personne qui viendra récupérer votre (vos) enfant(s) en fin d’accueil devra passer le badge sur le smartphone de l’animateur afin de confirmer le départ de votre (vos) enfant(s).</w:t>
      </w:r>
    </w:p>
    <w:p w14:paraId="4719596D" w14:textId="368E36DC" w:rsidR="00D66664" w:rsidRPr="007D6300" w:rsidRDefault="00D66664" w:rsidP="267D0533">
      <w:pPr>
        <w:spacing w:before="120"/>
        <w:rPr>
          <w:rFonts w:ascii="Arial Narrow" w:eastAsia="Arial Narrow" w:hAnsi="Arial Narrow" w:cs="Arial Narrow"/>
        </w:rPr>
      </w:pPr>
      <w:r w:rsidRPr="007D6300">
        <w:rPr>
          <w:rFonts w:ascii="Arial Narrow" w:eastAsia="Arial Narrow" w:hAnsi="Arial Narrow" w:cs="Arial Narrow"/>
          <w:b/>
          <w:bCs/>
        </w:rPr>
        <w:t>Attention</w:t>
      </w:r>
      <w:r w:rsidRPr="007D6300">
        <w:rPr>
          <w:rFonts w:ascii="Arial Narrow" w:eastAsia="Arial Narrow" w:hAnsi="Arial Narrow" w:cs="Arial Narrow"/>
        </w:rPr>
        <w:t>, il sera indispensable de bien passer le badge de votre (vos) enfant(s) en arrivant le matin et en partant le soir, et ce pour des raisons évidentes de sécurité.</w:t>
      </w:r>
    </w:p>
    <w:p w14:paraId="3E831839" w14:textId="233325F1" w:rsidR="00D66664" w:rsidRPr="007D6300" w:rsidRDefault="00D66664" w:rsidP="267D0533">
      <w:pPr>
        <w:spacing w:before="120"/>
        <w:rPr>
          <w:rFonts w:ascii="Arial Narrow" w:eastAsia="Arial Narrow" w:hAnsi="Arial Narrow" w:cs="Arial Narrow"/>
        </w:rPr>
      </w:pPr>
      <w:r w:rsidRPr="007D6300">
        <w:rPr>
          <w:rFonts w:ascii="Arial Narrow" w:eastAsia="Arial Narrow" w:hAnsi="Arial Narrow" w:cs="Arial Narrow"/>
        </w:rPr>
        <w:t xml:space="preserve">En cas d’oubli de </w:t>
      </w:r>
      <w:proofErr w:type="spellStart"/>
      <w:r w:rsidRPr="007D6300">
        <w:rPr>
          <w:rFonts w:ascii="Arial Narrow" w:eastAsia="Arial Narrow" w:hAnsi="Arial Narrow" w:cs="Arial Narrow"/>
        </w:rPr>
        <w:t>badging</w:t>
      </w:r>
      <w:proofErr w:type="spellEnd"/>
      <w:r w:rsidRPr="007D6300">
        <w:rPr>
          <w:rFonts w:ascii="Arial Narrow" w:eastAsia="Arial Narrow" w:hAnsi="Arial Narrow" w:cs="Arial Narrow"/>
        </w:rPr>
        <w:t xml:space="preserve"> à la sortie, votre enfant sera considéré comme présent jusqu’à la fermeture (20h) et vous serez donc facturé en conséquence. </w:t>
      </w:r>
      <w:r w:rsidR="000376F9">
        <w:rPr>
          <w:rFonts w:ascii="Arial Narrow" w:eastAsia="Arial Narrow" w:hAnsi="Arial Narrow" w:cs="Arial Narrow"/>
        </w:rPr>
        <w:t xml:space="preserve">De même, dans le cas, </w:t>
      </w:r>
      <w:r w:rsidRPr="007D6300">
        <w:rPr>
          <w:rFonts w:ascii="Arial Narrow" w:eastAsia="Arial Narrow" w:hAnsi="Arial Narrow" w:cs="Arial Narrow"/>
        </w:rPr>
        <w:t>où votre enfant n’aurait pas son badge, nos animateurs pourront encoder la présence de votre enfant mais votre enfant sera également considéré comme présent jusqu’à la fermeture</w:t>
      </w:r>
      <w:r w:rsidR="005074E3">
        <w:rPr>
          <w:rFonts w:ascii="Arial Narrow" w:eastAsia="Arial Narrow" w:hAnsi="Arial Narrow" w:cs="Arial Narrow"/>
        </w:rPr>
        <w:t>.</w:t>
      </w:r>
      <w:r w:rsidR="000376F9">
        <w:rPr>
          <w:rFonts w:ascii="Arial Narrow" w:eastAsia="Arial Narrow" w:hAnsi="Arial Narrow" w:cs="Arial Narrow"/>
        </w:rPr>
        <w:t xml:space="preserve"> </w:t>
      </w:r>
      <w:r w:rsidR="005755C4">
        <w:rPr>
          <w:rFonts w:ascii="Arial Narrow" w:eastAsia="Arial Narrow" w:hAnsi="Arial Narrow" w:cs="Arial Narrow"/>
        </w:rPr>
        <w:t>En cas de situation exceptionnelle qui ne vous aura</w:t>
      </w:r>
      <w:r w:rsidR="00374264">
        <w:rPr>
          <w:rFonts w:ascii="Arial Narrow" w:eastAsia="Arial Narrow" w:hAnsi="Arial Narrow" w:cs="Arial Narrow"/>
        </w:rPr>
        <w:t xml:space="preserve">it pas permis de </w:t>
      </w:r>
      <w:r w:rsidR="0072097E">
        <w:rPr>
          <w:rFonts w:ascii="Arial Narrow" w:eastAsia="Arial Narrow" w:hAnsi="Arial Narrow" w:cs="Arial Narrow"/>
        </w:rPr>
        <w:t xml:space="preserve">badger </w:t>
      </w:r>
      <w:r w:rsidR="00ED65AC">
        <w:rPr>
          <w:rFonts w:ascii="Arial Narrow" w:eastAsia="Arial Narrow" w:hAnsi="Arial Narrow" w:cs="Arial Narrow"/>
        </w:rPr>
        <w:t xml:space="preserve">la sortie de </w:t>
      </w:r>
      <w:r w:rsidR="0072097E">
        <w:rPr>
          <w:rFonts w:ascii="Arial Narrow" w:eastAsia="Arial Narrow" w:hAnsi="Arial Narrow" w:cs="Arial Narrow"/>
        </w:rPr>
        <w:t>v</w:t>
      </w:r>
      <w:r w:rsidR="0073222A">
        <w:rPr>
          <w:rFonts w:ascii="Arial Narrow" w:eastAsia="Arial Narrow" w:hAnsi="Arial Narrow" w:cs="Arial Narrow"/>
        </w:rPr>
        <w:t>otre enfant</w:t>
      </w:r>
      <w:r w:rsidR="00ED65AC">
        <w:rPr>
          <w:rFonts w:ascii="Arial Narrow" w:eastAsia="Arial Narrow" w:hAnsi="Arial Narrow" w:cs="Arial Narrow"/>
        </w:rPr>
        <w:t>, il vous sera possible d’introduire</w:t>
      </w:r>
      <w:r w:rsidR="00AE1502">
        <w:rPr>
          <w:rFonts w:ascii="Arial Narrow" w:eastAsia="Arial Narrow" w:hAnsi="Arial Narrow" w:cs="Arial Narrow"/>
        </w:rPr>
        <w:t xml:space="preserve"> une demande de rectification auprès de l’équipe administrative</w:t>
      </w:r>
      <w:r w:rsidR="005665B2">
        <w:rPr>
          <w:rFonts w:ascii="Arial Narrow" w:eastAsia="Arial Narrow" w:hAnsi="Arial Narrow" w:cs="Arial Narrow"/>
        </w:rPr>
        <w:t xml:space="preserve"> en </w:t>
      </w:r>
      <w:r w:rsidR="000F5C07">
        <w:rPr>
          <w:rFonts w:ascii="Arial Narrow" w:eastAsia="Arial Narrow" w:hAnsi="Arial Narrow" w:cs="Arial Narrow"/>
        </w:rPr>
        <w:t xml:space="preserve">spécifiant bien </w:t>
      </w:r>
      <w:r w:rsidR="000958ED">
        <w:rPr>
          <w:rFonts w:ascii="Arial Narrow" w:eastAsia="Arial Narrow" w:hAnsi="Arial Narrow" w:cs="Arial Narrow"/>
        </w:rPr>
        <w:t xml:space="preserve">le nom, prénom de votre enfant, le lieu d’accueil </w:t>
      </w:r>
      <w:r w:rsidR="00E0400E">
        <w:rPr>
          <w:rFonts w:ascii="Arial Narrow" w:eastAsia="Arial Narrow" w:hAnsi="Arial Narrow" w:cs="Arial Narrow"/>
        </w:rPr>
        <w:t xml:space="preserve">et les </w:t>
      </w:r>
      <w:r w:rsidR="00242DE6">
        <w:rPr>
          <w:rFonts w:ascii="Arial Narrow" w:eastAsia="Arial Narrow" w:hAnsi="Arial Narrow" w:cs="Arial Narrow"/>
        </w:rPr>
        <w:t>horaires concernés</w:t>
      </w:r>
      <w:r w:rsidR="00836463">
        <w:rPr>
          <w:rFonts w:ascii="Arial Narrow" w:eastAsia="Arial Narrow" w:hAnsi="Arial Narrow" w:cs="Arial Narrow"/>
        </w:rPr>
        <w:t xml:space="preserve"> par mail : </w:t>
      </w:r>
      <w:hyperlink r:id="rId18" w:history="1">
        <w:r w:rsidR="0011015D" w:rsidRPr="00490BF3">
          <w:rPr>
            <w:rStyle w:val="Lienhypertexte"/>
            <w:rFonts w:ascii="Arial Narrow" w:eastAsia="Arial Narrow" w:hAnsi="Arial Narrow" w:cs="Arial Narrow"/>
          </w:rPr>
          <w:t>accueil3.12@isbw.be</w:t>
        </w:r>
      </w:hyperlink>
      <w:r w:rsidR="0011015D">
        <w:rPr>
          <w:rFonts w:ascii="Arial Narrow" w:eastAsia="Arial Narrow" w:hAnsi="Arial Narrow" w:cs="Arial Narrow"/>
        </w:rPr>
        <w:t xml:space="preserve"> .</w:t>
      </w:r>
    </w:p>
    <w:p w14:paraId="35F035D4" w14:textId="780BDB2D" w:rsidR="005E27C7" w:rsidRPr="007D6300" w:rsidRDefault="00D66664" w:rsidP="267D0533">
      <w:pPr>
        <w:spacing w:before="120"/>
        <w:rPr>
          <w:rFonts w:ascii="Arial Narrow" w:eastAsia="Arial Narrow" w:hAnsi="Arial Narrow" w:cs="Arial Narrow"/>
        </w:rPr>
      </w:pPr>
      <w:r w:rsidRPr="007D6300">
        <w:rPr>
          <w:rFonts w:ascii="Arial Narrow" w:eastAsia="Arial Narrow" w:hAnsi="Arial Narrow" w:cs="Arial Narrow"/>
        </w:rPr>
        <w:t xml:space="preserve">Nous souhaitons attirer votre attention sur le fait qu’il n’y aura qu’un </w:t>
      </w:r>
      <w:r w:rsidR="22C8D28A" w:rsidRPr="007D6300">
        <w:rPr>
          <w:rFonts w:ascii="Arial Narrow" w:eastAsia="Arial Narrow" w:hAnsi="Arial Narrow" w:cs="Arial Narrow"/>
        </w:rPr>
        <w:t xml:space="preserve">seul </w:t>
      </w:r>
      <w:r w:rsidRPr="007D6300">
        <w:rPr>
          <w:rFonts w:ascii="Arial Narrow" w:eastAsia="Arial Narrow" w:hAnsi="Arial Narrow" w:cs="Arial Narrow"/>
        </w:rPr>
        <w:t xml:space="preserve">badge par enfant. </w:t>
      </w:r>
      <w:r w:rsidR="005E27C7" w:rsidRPr="007D6300">
        <w:rPr>
          <w:rFonts w:ascii="Arial Narrow" w:eastAsia="Arial Narrow" w:hAnsi="Arial Narrow" w:cs="Arial Narrow"/>
        </w:rPr>
        <w:t xml:space="preserve">Le premier badge vous est offert. En cas de perte de celui-ci, le </w:t>
      </w:r>
      <w:r w:rsidR="35786394" w:rsidRPr="007D6300">
        <w:rPr>
          <w:rFonts w:ascii="Arial Narrow" w:eastAsia="Arial Narrow" w:hAnsi="Arial Narrow" w:cs="Arial Narrow"/>
        </w:rPr>
        <w:t>S</w:t>
      </w:r>
      <w:r w:rsidR="005E27C7" w:rsidRPr="007D6300">
        <w:rPr>
          <w:rFonts w:ascii="Arial Narrow" w:eastAsia="Arial Narrow" w:hAnsi="Arial Narrow" w:cs="Arial Narrow"/>
        </w:rPr>
        <w:t xml:space="preserve">ervice laisse une marge de 24h pour le retrouver. S’il n’est pas retrouvé le lendemain, un nouveau badge </w:t>
      </w:r>
      <w:r w:rsidR="00DD27ED" w:rsidRPr="007D6300">
        <w:rPr>
          <w:rFonts w:ascii="Arial Narrow" w:eastAsia="Arial Narrow" w:hAnsi="Arial Narrow" w:cs="Arial Narrow"/>
        </w:rPr>
        <w:t>vous sera fourni</w:t>
      </w:r>
      <w:r w:rsidR="005E27C7" w:rsidRPr="007D6300">
        <w:rPr>
          <w:rFonts w:ascii="Arial Narrow" w:eastAsia="Arial Narrow" w:hAnsi="Arial Narrow" w:cs="Arial Narrow"/>
        </w:rPr>
        <w:t xml:space="preserve"> </w:t>
      </w:r>
      <w:r w:rsidR="00DD27ED" w:rsidRPr="007D6300">
        <w:rPr>
          <w:rFonts w:ascii="Arial Narrow" w:eastAsia="Arial Narrow" w:hAnsi="Arial Narrow" w:cs="Arial Narrow"/>
        </w:rPr>
        <w:t>et</w:t>
      </w:r>
      <w:r w:rsidR="005E27C7" w:rsidRPr="007D6300">
        <w:rPr>
          <w:rFonts w:ascii="Arial Narrow" w:eastAsia="Arial Narrow" w:hAnsi="Arial Narrow" w:cs="Arial Narrow"/>
        </w:rPr>
        <w:t xml:space="preserve"> facturé 5€. </w:t>
      </w:r>
    </w:p>
    <w:p w14:paraId="4CC957B6" w14:textId="77777777" w:rsidR="00F113A7" w:rsidRPr="00D66664" w:rsidRDefault="00F113A7" w:rsidP="00B55145">
      <w:pPr>
        <w:rPr>
          <w:rFonts w:ascii="Arial Narrow" w:hAnsi="Arial Narrow"/>
        </w:rPr>
      </w:pPr>
    </w:p>
    <w:p w14:paraId="6336B8C8" w14:textId="19EACEB7" w:rsidR="007F73D6" w:rsidRPr="00D66664" w:rsidRDefault="005E27C7" w:rsidP="008600CC">
      <w:pPr>
        <w:pStyle w:val="Titre1"/>
        <w:shd w:val="clear" w:color="auto" w:fill="D9D9D9" w:themeFill="background1" w:themeFillShade="D9"/>
        <w:rPr>
          <w:rFonts w:ascii="Arial Narrow" w:hAnsi="Arial Narrow"/>
        </w:rPr>
      </w:pPr>
      <w:r w:rsidRPr="00D66664">
        <w:rPr>
          <w:rFonts w:ascii="Arial Narrow" w:hAnsi="Arial Narrow"/>
        </w:rPr>
        <w:t>Tarifs</w:t>
      </w:r>
    </w:p>
    <w:p w14:paraId="56D2BB81" w14:textId="19381D66" w:rsidR="005E27C7" w:rsidRDefault="005E27C7" w:rsidP="005E27C7">
      <w:pPr>
        <w:rPr>
          <w:rFonts w:ascii="Arial Narrow" w:hAnsi="Arial Narrow" w:cs="Arial"/>
          <w:sz w:val="4"/>
          <w:szCs w:val="4"/>
        </w:rPr>
      </w:pPr>
    </w:p>
    <w:p w14:paraId="03976F53" w14:textId="77777777" w:rsidR="00E5304A" w:rsidRDefault="00E5304A" w:rsidP="005E27C7">
      <w:pPr>
        <w:rPr>
          <w:rFonts w:ascii="Arial Narrow" w:hAnsi="Arial Narrow" w:cs="Arial"/>
          <w:sz w:val="4"/>
          <w:szCs w:val="4"/>
        </w:rPr>
      </w:pPr>
    </w:p>
    <w:p w14:paraId="1CEA8054" w14:textId="77777777" w:rsidR="00E5304A" w:rsidRDefault="00E5304A" w:rsidP="005E27C7">
      <w:pPr>
        <w:rPr>
          <w:rFonts w:ascii="Arial Narrow" w:hAnsi="Arial Narrow" w:cs="Arial"/>
          <w:sz w:val="4"/>
          <w:szCs w:val="4"/>
        </w:rPr>
      </w:pPr>
    </w:p>
    <w:p w14:paraId="0B3B2B67" w14:textId="77777777" w:rsidR="00E5304A" w:rsidRDefault="00E5304A" w:rsidP="005E27C7">
      <w:pPr>
        <w:rPr>
          <w:rFonts w:ascii="Arial Narrow" w:hAnsi="Arial Narrow" w:cs="Arial"/>
          <w:sz w:val="4"/>
          <w:szCs w:val="4"/>
        </w:rPr>
      </w:pPr>
    </w:p>
    <w:p w14:paraId="3748389F" w14:textId="304A72F7" w:rsidR="00E5304A" w:rsidRDefault="00E5304A" w:rsidP="005E27C7">
      <w:pPr>
        <w:rPr>
          <w:rFonts w:ascii="Arial Narrow" w:hAnsi="Arial Narrow" w:cs="Arial"/>
          <w:sz w:val="4"/>
          <w:szCs w:val="4"/>
        </w:rPr>
      </w:pPr>
    </w:p>
    <w:p w14:paraId="6A0E382B" w14:textId="1C56E953" w:rsidR="00E5304A" w:rsidRDefault="00E5304A" w:rsidP="005E27C7">
      <w:pPr>
        <w:rPr>
          <w:rFonts w:ascii="Arial Narrow" w:hAnsi="Arial Narrow" w:cs="Arial"/>
          <w:sz w:val="4"/>
          <w:szCs w:val="4"/>
        </w:rPr>
      </w:pPr>
    </w:p>
    <w:p w14:paraId="5C5CE52C" w14:textId="1DCA6B15" w:rsidR="00E5304A" w:rsidRDefault="00E836A5" w:rsidP="005E27C7">
      <w:pPr>
        <w:rPr>
          <w:rFonts w:ascii="Arial Narrow" w:hAnsi="Arial Narrow" w:cs="Arial"/>
          <w:sz w:val="4"/>
          <w:szCs w:val="4"/>
        </w:rPr>
      </w:pPr>
      <w:r>
        <w:rPr>
          <w:noProof/>
        </w:rPr>
        <w:drawing>
          <wp:anchor distT="0" distB="0" distL="114300" distR="114300" simplePos="0" relativeHeight="251658241" behindDoc="1" locked="0" layoutInCell="1" allowOverlap="1" wp14:anchorId="13626DFA" wp14:editId="797ABBB3">
            <wp:simplePos x="0" y="0"/>
            <wp:positionH relativeFrom="margin">
              <wp:align>left</wp:align>
            </wp:positionH>
            <wp:positionV relativeFrom="paragraph">
              <wp:posOffset>50165</wp:posOffset>
            </wp:positionV>
            <wp:extent cx="6230620" cy="1191895"/>
            <wp:effectExtent l="0" t="0" r="0" b="8255"/>
            <wp:wrapTight wrapText="bothSides">
              <wp:wrapPolygon edited="0">
                <wp:start x="0" y="0"/>
                <wp:lineTo x="0" y="21404"/>
                <wp:lineTo x="21530" y="21404"/>
                <wp:lineTo x="21530" y="0"/>
                <wp:lineTo x="0" y="0"/>
              </wp:wrapPolygon>
            </wp:wrapTight>
            <wp:docPr id="636094005" name="Picture 636094005"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94005" name="Image 1" descr="Une image contenant texte, capture d’écran, Police, ligne&#10;&#10;Description générée automatiquement"/>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230620" cy="119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C19B2" w14:textId="7DCF8912" w:rsidR="00E5304A" w:rsidRDefault="00E5304A" w:rsidP="005E27C7">
      <w:pPr>
        <w:rPr>
          <w:rFonts w:ascii="Arial Narrow" w:hAnsi="Arial Narrow" w:cs="Arial"/>
          <w:sz w:val="4"/>
          <w:szCs w:val="4"/>
        </w:rPr>
      </w:pPr>
    </w:p>
    <w:p w14:paraId="0379CDB5" w14:textId="4A1A27A7" w:rsidR="00E5304A" w:rsidRDefault="00E5304A" w:rsidP="005E27C7">
      <w:pPr>
        <w:rPr>
          <w:rFonts w:ascii="Arial Narrow" w:hAnsi="Arial Narrow" w:cs="Arial"/>
          <w:sz w:val="4"/>
          <w:szCs w:val="4"/>
        </w:rPr>
      </w:pPr>
    </w:p>
    <w:p w14:paraId="7B4A8B92" w14:textId="1063032A" w:rsidR="00E5304A" w:rsidRDefault="00E5304A" w:rsidP="005E27C7">
      <w:pPr>
        <w:rPr>
          <w:rFonts w:ascii="Arial Narrow" w:hAnsi="Arial Narrow" w:cs="Arial"/>
          <w:sz w:val="4"/>
          <w:szCs w:val="4"/>
        </w:rPr>
      </w:pPr>
    </w:p>
    <w:p w14:paraId="2B9F26B1" w14:textId="3439A47C" w:rsidR="00E5304A" w:rsidRDefault="00E5304A" w:rsidP="005E27C7">
      <w:pPr>
        <w:rPr>
          <w:rFonts w:ascii="Arial Narrow" w:hAnsi="Arial Narrow" w:cs="Arial"/>
          <w:sz w:val="4"/>
          <w:szCs w:val="4"/>
        </w:rPr>
      </w:pPr>
    </w:p>
    <w:p w14:paraId="5B265011" w14:textId="28B0172F" w:rsidR="00265761" w:rsidRPr="00D66664" w:rsidRDefault="00265761" w:rsidP="005E27C7">
      <w:pPr>
        <w:rPr>
          <w:rFonts w:ascii="Arial Narrow" w:hAnsi="Arial Narrow" w:cs="Arial"/>
          <w:sz w:val="4"/>
          <w:szCs w:val="4"/>
        </w:rPr>
      </w:pPr>
    </w:p>
    <w:p w14:paraId="0C07F5AF" w14:textId="69C3956D" w:rsidR="005E27C7" w:rsidRPr="008600CC" w:rsidRDefault="005E27C7" w:rsidP="00265761">
      <w:pPr>
        <w:pStyle w:val="Paragraphedeliste"/>
        <w:numPr>
          <w:ilvl w:val="0"/>
          <w:numId w:val="11"/>
        </w:numPr>
        <w:spacing w:before="120"/>
        <w:rPr>
          <w:rFonts w:ascii="Arial Narrow" w:hAnsi="Arial Narrow" w:cs="Arial"/>
        </w:rPr>
      </w:pPr>
      <w:r w:rsidRPr="008600CC">
        <w:rPr>
          <w:rFonts w:ascii="Arial Narrow" w:hAnsi="Arial Narrow" w:cs="Arial"/>
        </w:rPr>
        <w:lastRenderedPageBreak/>
        <w:t>Toute heure entamée est facturée.</w:t>
      </w:r>
    </w:p>
    <w:p w14:paraId="2868F3D2" w14:textId="0CC0A9C9" w:rsidR="005E27C7" w:rsidRPr="00E36BAF" w:rsidRDefault="005E27C7" w:rsidP="008600CC">
      <w:pPr>
        <w:pStyle w:val="Paragraphedeliste"/>
        <w:numPr>
          <w:ilvl w:val="0"/>
          <w:numId w:val="11"/>
        </w:numPr>
        <w:spacing w:before="120"/>
        <w:rPr>
          <w:rFonts w:ascii="Arial Narrow" w:hAnsi="Arial Narrow" w:cs="Arial"/>
        </w:rPr>
      </w:pPr>
      <w:r w:rsidRPr="00E36BAF">
        <w:rPr>
          <w:rFonts w:ascii="Arial Narrow" w:hAnsi="Arial Narrow" w:cs="Arial"/>
        </w:rPr>
        <w:t>Un</w:t>
      </w:r>
      <w:r w:rsidR="00E25455">
        <w:rPr>
          <w:rFonts w:ascii="Arial Narrow" w:hAnsi="Arial Narrow" w:cs="Arial"/>
        </w:rPr>
        <w:t xml:space="preserve"> ¼ d’</w:t>
      </w:r>
      <w:r w:rsidR="002E5B81">
        <w:rPr>
          <w:rFonts w:ascii="Arial Narrow" w:hAnsi="Arial Narrow" w:cs="Arial"/>
        </w:rPr>
        <w:t xml:space="preserve">heure </w:t>
      </w:r>
      <w:r w:rsidRPr="00E36BAF">
        <w:rPr>
          <w:rFonts w:ascii="Arial Narrow" w:hAnsi="Arial Narrow" w:cs="Arial"/>
        </w:rPr>
        <w:t xml:space="preserve">de gratuité est offert le matin et le soir (avant le début des cours et après la fin des cours). </w:t>
      </w:r>
      <w:r w:rsidR="00E25455">
        <w:rPr>
          <w:rFonts w:ascii="Arial Narrow" w:hAnsi="Arial Narrow" w:cs="Arial"/>
        </w:rPr>
        <w:t>I</w:t>
      </w:r>
      <w:r w:rsidR="007D6300">
        <w:rPr>
          <w:rFonts w:ascii="Arial Narrow" w:hAnsi="Arial Narrow" w:cs="Arial"/>
        </w:rPr>
        <w:t xml:space="preserve">l </w:t>
      </w:r>
      <w:r w:rsidRPr="00E36BAF">
        <w:rPr>
          <w:rFonts w:ascii="Arial Narrow" w:hAnsi="Arial Narrow" w:cs="Arial"/>
        </w:rPr>
        <w:t>correspond au délai laissé aux parents pour amener ou récupérer leur enfant. Il n’y a donc pas de ¼ d’heure de gratuité pris en compte à la suite des activités parascolaires.</w:t>
      </w:r>
    </w:p>
    <w:p w14:paraId="5D5E906F" w14:textId="585F5D92" w:rsidR="005E27C7" w:rsidRPr="00E36BAF" w:rsidRDefault="005E27C7" w:rsidP="008600CC">
      <w:pPr>
        <w:pStyle w:val="Paragraphedeliste"/>
        <w:numPr>
          <w:ilvl w:val="0"/>
          <w:numId w:val="11"/>
        </w:numPr>
        <w:spacing w:before="120"/>
        <w:rPr>
          <w:rFonts w:ascii="Arial Narrow" w:hAnsi="Arial Narrow" w:cs="Arial"/>
        </w:rPr>
      </w:pPr>
      <w:r w:rsidRPr="267D0533">
        <w:rPr>
          <w:rFonts w:ascii="Arial Narrow" w:hAnsi="Arial Narrow" w:cs="Arial"/>
        </w:rPr>
        <w:t>Les heures d’accueil du matin et du soir s’additionnent</w:t>
      </w:r>
      <w:r w:rsidR="616DB7BB" w:rsidRPr="267D0533">
        <w:rPr>
          <w:rFonts w:ascii="Arial Narrow" w:hAnsi="Arial Narrow" w:cs="Arial"/>
        </w:rPr>
        <w:t xml:space="preserve"> pour calculer le temps d’accueil facturé</w:t>
      </w:r>
      <w:r w:rsidRPr="267D0533">
        <w:rPr>
          <w:rFonts w:ascii="Arial Narrow" w:hAnsi="Arial Narrow" w:cs="Arial"/>
        </w:rPr>
        <w:t xml:space="preserve">. </w:t>
      </w:r>
    </w:p>
    <w:p w14:paraId="46CF1E95" w14:textId="7C98AEDC" w:rsidR="001500C0" w:rsidRDefault="00C81D70" w:rsidP="001500C0">
      <w:pPr>
        <w:spacing w:before="120"/>
        <w:rPr>
          <w:rFonts w:ascii="Arial Narrow" w:hAnsi="Arial Narrow" w:cs="Arial"/>
        </w:rPr>
      </w:pPr>
      <w:r>
        <w:rPr>
          <w:rFonts w:ascii="Arial Narrow" w:hAnsi="Arial Narrow" w:cs="Arial"/>
        </w:rPr>
        <w:t>Le paie</w:t>
      </w:r>
      <w:r w:rsidR="00DE0FE0">
        <w:rPr>
          <w:rFonts w:ascii="Arial Narrow" w:hAnsi="Arial Narrow" w:cs="Arial"/>
        </w:rPr>
        <w:t>ment de l’accueil</w:t>
      </w:r>
      <w:r w:rsidR="001500C0">
        <w:rPr>
          <w:rFonts w:ascii="Arial Narrow" w:hAnsi="Arial Narrow" w:cs="Arial"/>
        </w:rPr>
        <w:t xml:space="preserve"> de votre </w:t>
      </w:r>
      <w:r w:rsidR="00B62C79">
        <w:rPr>
          <w:rFonts w:ascii="Arial Narrow" w:hAnsi="Arial Narrow" w:cs="Arial"/>
        </w:rPr>
        <w:t xml:space="preserve">enfant </w:t>
      </w:r>
      <w:r w:rsidR="001500C0">
        <w:rPr>
          <w:rFonts w:ascii="Arial Narrow" w:hAnsi="Arial Narrow" w:cs="Arial"/>
        </w:rPr>
        <w:t xml:space="preserve">se fait via la plateforme </w:t>
      </w:r>
      <w:proofErr w:type="spellStart"/>
      <w:r w:rsidR="00CF0E66">
        <w:rPr>
          <w:rFonts w:ascii="Arial Narrow" w:hAnsi="Arial Narrow" w:cs="Arial"/>
        </w:rPr>
        <w:t>ISBW.</w:t>
      </w:r>
      <w:r w:rsidR="001500C0">
        <w:rPr>
          <w:rFonts w:ascii="Arial Narrow" w:hAnsi="Arial Narrow" w:cs="Arial"/>
        </w:rPr>
        <w:t>Apschool</w:t>
      </w:r>
      <w:proofErr w:type="spellEnd"/>
      <w:r w:rsidR="002220EB">
        <w:rPr>
          <w:rFonts w:ascii="Arial Narrow" w:hAnsi="Arial Narrow" w:cs="Arial"/>
        </w:rPr>
        <w:t xml:space="preserve"> soit en ligne</w:t>
      </w:r>
      <w:r w:rsidR="0001057F">
        <w:rPr>
          <w:rFonts w:ascii="Arial Narrow" w:hAnsi="Arial Narrow" w:cs="Arial"/>
        </w:rPr>
        <w:t>,</w:t>
      </w:r>
      <w:r w:rsidR="002220EB">
        <w:rPr>
          <w:rFonts w:ascii="Arial Narrow" w:hAnsi="Arial Narrow" w:cs="Arial"/>
        </w:rPr>
        <w:t xml:space="preserve"> soit par virement</w:t>
      </w:r>
      <w:r w:rsidR="0078269C">
        <w:rPr>
          <w:rFonts w:ascii="Arial Narrow" w:hAnsi="Arial Narrow" w:cs="Arial"/>
        </w:rPr>
        <w:t>.</w:t>
      </w:r>
    </w:p>
    <w:p w14:paraId="78AC69CD" w14:textId="747AB638" w:rsidR="006B696B" w:rsidRDefault="006B696B" w:rsidP="006B696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sz w:val="23"/>
          <w:szCs w:val="23"/>
        </w:rPr>
        <w:t xml:space="preserve">En cas de difficultés financières, nous vous invitons à prendre contact avec le Service comptabilité (02/315.13.67 ou </w:t>
      </w:r>
      <w:hyperlink r:id="rId21" w:tgtFrame="_blank" w:history="1">
        <w:r>
          <w:rPr>
            <w:rStyle w:val="normaltextrun"/>
            <w:rFonts w:ascii="Arial Narrow" w:hAnsi="Arial Narrow" w:cs="Segoe UI"/>
            <w:color w:val="0563C1"/>
            <w:sz w:val="23"/>
            <w:szCs w:val="23"/>
            <w:u w:val="single"/>
          </w:rPr>
          <w:t>3-12.compta@isbw.be</w:t>
        </w:r>
      </w:hyperlink>
      <w:r>
        <w:rPr>
          <w:rStyle w:val="normaltextrun"/>
          <w:rFonts w:ascii="Arial Narrow" w:hAnsi="Arial Narrow" w:cs="Segoe UI"/>
          <w:sz w:val="23"/>
          <w:szCs w:val="23"/>
        </w:rPr>
        <w:t>). </w:t>
      </w:r>
      <w:r>
        <w:rPr>
          <w:rStyle w:val="eop"/>
          <w:rFonts w:ascii="Arial Narrow" w:hAnsi="Arial Narrow" w:cs="Segoe UI"/>
          <w:sz w:val="23"/>
          <w:szCs w:val="23"/>
        </w:rPr>
        <w:t> </w:t>
      </w:r>
    </w:p>
    <w:p w14:paraId="0963E000" w14:textId="77777777" w:rsidR="006B696B" w:rsidRDefault="006B696B" w:rsidP="006B696B">
      <w:pPr>
        <w:pStyle w:val="paragraph"/>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sz w:val="23"/>
          <w:szCs w:val="23"/>
        </w:rPr>
        <w:t xml:space="preserve">Un tarif social est également possible suite à un entretien avec notre assistante sociale (0476/805.193 ou </w:t>
      </w:r>
      <w:hyperlink r:id="rId22" w:tgtFrame="_blank" w:history="1">
        <w:r>
          <w:rPr>
            <w:rStyle w:val="normaltextrun"/>
            <w:rFonts w:ascii="Arial Narrow" w:hAnsi="Arial Narrow" w:cs="Segoe UI"/>
            <w:color w:val="0563C1"/>
            <w:sz w:val="23"/>
            <w:szCs w:val="23"/>
            <w:u w:val="single"/>
          </w:rPr>
          <w:t>3.12ta@isbw.be</w:t>
        </w:r>
      </w:hyperlink>
      <w:r>
        <w:rPr>
          <w:rStyle w:val="normaltextrun"/>
          <w:rFonts w:ascii="Arial Narrow" w:hAnsi="Arial Narrow" w:cs="Segoe UI"/>
          <w:sz w:val="23"/>
          <w:szCs w:val="23"/>
        </w:rPr>
        <w:t>)</w:t>
      </w:r>
      <w:r>
        <w:rPr>
          <w:rStyle w:val="eop"/>
          <w:rFonts w:ascii="Arial Narrow" w:hAnsi="Arial Narrow" w:cs="Segoe UI"/>
          <w:sz w:val="23"/>
          <w:szCs w:val="23"/>
        </w:rPr>
        <w:t> </w:t>
      </w:r>
    </w:p>
    <w:p w14:paraId="579523A9" w14:textId="77777777" w:rsidR="006B696B" w:rsidRDefault="006B696B" w:rsidP="006B696B">
      <w:pPr>
        <w:pStyle w:val="paragraph"/>
        <w:spacing w:before="0" w:beforeAutospacing="0" w:after="0" w:afterAutospacing="0"/>
        <w:jc w:val="both"/>
        <w:textAlignment w:val="baseline"/>
        <w:rPr>
          <w:rStyle w:val="eop"/>
          <w:rFonts w:ascii="Arial Narrow" w:hAnsi="Arial Narrow" w:cs="Segoe UI"/>
          <w:sz w:val="23"/>
          <w:szCs w:val="23"/>
        </w:rPr>
      </w:pPr>
      <w:r>
        <w:rPr>
          <w:rStyle w:val="normaltextrun"/>
          <w:rFonts w:ascii="Arial Narrow" w:hAnsi="Arial Narrow" w:cs="Segoe UI"/>
          <w:sz w:val="23"/>
          <w:szCs w:val="23"/>
        </w:rPr>
        <w:t>Les parents (mariés ou non) des enfants accueillis sont solidairement responsables des dettes relatives à cet accueil (obligation à la dette). Il revient aux familles recomposées de se mettre d’accord entre elles pour la répartition des montants facturés. </w:t>
      </w:r>
      <w:r>
        <w:rPr>
          <w:rStyle w:val="eop"/>
          <w:rFonts w:ascii="Arial Narrow" w:hAnsi="Arial Narrow" w:cs="Segoe UI"/>
          <w:sz w:val="23"/>
          <w:szCs w:val="23"/>
        </w:rPr>
        <w:t> </w:t>
      </w:r>
    </w:p>
    <w:p w14:paraId="6EB0894B" w14:textId="7A2D9B87" w:rsidR="008600CC" w:rsidRPr="001F6585" w:rsidRDefault="006B696B" w:rsidP="001F6585">
      <w:pPr>
        <w:pStyle w:val="paragraph"/>
        <w:spacing w:before="0" w:beforeAutospacing="0" w:after="0" w:afterAutospacing="0"/>
        <w:jc w:val="both"/>
        <w:textAlignment w:val="baseline"/>
        <w:rPr>
          <w:rFonts w:ascii="Segoe UI" w:hAnsi="Segoe UI" w:cs="Segoe UI"/>
          <w:sz w:val="18"/>
          <w:szCs w:val="18"/>
        </w:rPr>
      </w:pPr>
      <w:r>
        <w:rPr>
          <w:rStyle w:val="eop"/>
          <w:rFonts w:ascii="Arial Narrow" w:hAnsi="Arial Narrow" w:cs="Segoe UI"/>
          <w:sz w:val="23"/>
          <w:szCs w:val="23"/>
        </w:rPr>
        <w:t> </w:t>
      </w:r>
    </w:p>
    <w:p w14:paraId="1813256F" w14:textId="77777777" w:rsidR="00DD27ED" w:rsidRPr="00D66664" w:rsidRDefault="00DD27ED" w:rsidP="005E27C7">
      <w:pPr>
        <w:rPr>
          <w:rFonts w:ascii="Arial Narrow" w:hAnsi="Arial Narrow" w:cs="Arial"/>
        </w:rPr>
      </w:pPr>
    </w:p>
    <w:p w14:paraId="3C983481" w14:textId="230589C0" w:rsidR="008A6962" w:rsidRPr="00DD27ED" w:rsidRDefault="00B334E0" w:rsidP="008600CC">
      <w:pPr>
        <w:pStyle w:val="Titre1"/>
        <w:shd w:val="clear" w:color="auto" w:fill="D9D9D9" w:themeFill="background1" w:themeFillShade="D9"/>
        <w:rPr>
          <w:rFonts w:ascii="Arial Narrow" w:hAnsi="Arial Narrow"/>
        </w:rPr>
      </w:pPr>
      <w:r w:rsidRPr="00DD27ED">
        <w:rPr>
          <w:rFonts w:ascii="Arial Narrow" w:hAnsi="Arial Narrow"/>
        </w:rPr>
        <w:t>Procédure en cas de réclamation</w:t>
      </w:r>
    </w:p>
    <w:p w14:paraId="0C1568A7" w14:textId="77777777" w:rsidR="00DD27ED" w:rsidRDefault="00DD27ED" w:rsidP="00DD27ED">
      <w:pPr>
        <w:suppressAutoHyphens/>
        <w:ind w:left="720"/>
        <w:rPr>
          <w:rFonts w:ascii="Arial Narrow" w:hAnsi="Arial Narrow" w:cs="Arial"/>
        </w:rPr>
      </w:pPr>
    </w:p>
    <w:p w14:paraId="5769F812" w14:textId="4BE88A69" w:rsidR="00DD27ED" w:rsidRPr="007D6300" w:rsidRDefault="00DD27ED" w:rsidP="267D0533">
      <w:pPr>
        <w:suppressAutoHyphens/>
        <w:spacing w:before="120"/>
        <w:rPr>
          <w:rFonts w:ascii="Arial Narrow" w:eastAsia="Arial Narrow" w:hAnsi="Arial Narrow" w:cs="Arial Narrow"/>
        </w:rPr>
      </w:pPr>
      <w:r w:rsidRPr="007D6300">
        <w:rPr>
          <w:rFonts w:ascii="Arial Narrow" w:eastAsia="Arial Narrow" w:hAnsi="Arial Narrow" w:cs="Arial Narrow"/>
        </w:rPr>
        <w:t>N</w:t>
      </w:r>
      <w:r w:rsidR="00B334E0" w:rsidRPr="007D6300">
        <w:rPr>
          <w:rFonts w:ascii="Arial Narrow" w:eastAsia="Arial Narrow" w:hAnsi="Arial Narrow" w:cs="Arial Narrow"/>
        </w:rPr>
        <w:t xml:space="preserve">ous attirons votre attention sur le fait que seules les réclamations relatives aux </w:t>
      </w:r>
      <w:r w:rsidR="00B334E0" w:rsidRPr="007D6300">
        <w:rPr>
          <w:rFonts w:ascii="Arial Narrow" w:eastAsia="Arial Narrow" w:hAnsi="Arial Narrow" w:cs="Arial Narrow"/>
          <w:b/>
          <w:bCs/>
          <w:color w:val="FF0000"/>
          <w:u w:val="single"/>
        </w:rPr>
        <w:t>trois derniers mois</w:t>
      </w:r>
      <w:r w:rsidR="00B334E0" w:rsidRPr="007D6300">
        <w:rPr>
          <w:rFonts w:ascii="Arial Narrow" w:eastAsia="Arial Narrow" w:hAnsi="Arial Narrow" w:cs="Arial Narrow"/>
        </w:rPr>
        <w:t xml:space="preserve"> (à partir du dernier mois facturé) pourront être examinées et le cas échéant acceptées</w:t>
      </w:r>
      <w:r w:rsidR="003A3950" w:rsidRPr="007D6300">
        <w:rPr>
          <w:rFonts w:ascii="Arial Narrow" w:eastAsia="Arial Narrow" w:hAnsi="Arial Narrow" w:cs="Arial Narrow"/>
        </w:rPr>
        <w:t>.</w:t>
      </w:r>
    </w:p>
    <w:p w14:paraId="647C271E" w14:textId="6F87F78F" w:rsidR="00B334E0" w:rsidRDefault="005A0ECD" w:rsidP="00B334E0">
      <w:pPr>
        <w:suppressAutoHyphens/>
        <w:rPr>
          <w:rStyle w:val="eop"/>
          <w:rFonts w:ascii="Arial Narrow" w:hAnsi="Arial Narrow"/>
          <w:color w:val="000000"/>
          <w:shd w:val="clear" w:color="auto" w:fill="FFFFFF"/>
        </w:rPr>
      </w:pPr>
      <w:r>
        <w:rPr>
          <w:rStyle w:val="normaltextrun"/>
          <w:rFonts w:ascii="Arial Narrow" w:hAnsi="Arial Narrow"/>
          <w:color w:val="000000"/>
          <w:shd w:val="clear" w:color="auto" w:fill="FFFFFF"/>
        </w:rPr>
        <w:t>Pour ce faire,</w:t>
      </w:r>
      <w:r w:rsidR="00A44A19">
        <w:rPr>
          <w:rStyle w:val="normaltextrun"/>
          <w:rFonts w:ascii="Arial Narrow" w:hAnsi="Arial Narrow"/>
          <w:color w:val="000000"/>
          <w:shd w:val="clear" w:color="auto" w:fill="FFFFFF"/>
        </w:rPr>
        <w:t xml:space="preserve"> </w:t>
      </w:r>
      <w:r>
        <w:rPr>
          <w:rStyle w:val="normaltextrun"/>
          <w:rFonts w:ascii="Arial Narrow" w:hAnsi="Arial Narrow"/>
          <w:color w:val="000000"/>
          <w:shd w:val="clear" w:color="auto" w:fill="FFFFFF"/>
        </w:rPr>
        <w:t>envoyez un email (</w:t>
      </w:r>
      <w:hyperlink r:id="rId23" w:history="1">
        <w:r w:rsidR="00A44A19" w:rsidRPr="00563012">
          <w:rPr>
            <w:rStyle w:val="Lienhypertexte"/>
            <w:rFonts w:ascii="Arial Narrow" w:hAnsi="Arial Narrow"/>
            <w:shd w:val="clear" w:color="auto" w:fill="FFFFFF"/>
          </w:rPr>
          <w:t>accueil3.12@isbw.be</w:t>
        </w:r>
      </w:hyperlink>
      <w:r w:rsidR="00A44A19">
        <w:rPr>
          <w:rStyle w:val="normaltextrun"/>
          <w:rFonts w:ascii="Arial Narrow" w:hAnsi="Arial Narrow"/>
          <w:color w:val="000000"/>
          <w:shd w:val="clear" w:color="auto" w:fill="FFFFFF"/>
        </w:rPr>
        <w:t xml:space="preserve"> </w:t>
      </w:r>
      <w:r>
        <w:rPr>
          <w:rStyle w:val="normaltextrun"/>
          <w:rFonts w:ascii="Arial Narrow" w:hAnsi="Arial Narrow"/>
          <w:color w:val="000000"/>
          <w:shd w:val="clear" w:color="auto" w:fill="FFFFFF"/>
        </w:rPr>
        <w:t xml:space="preserve">) ou un courrier (ISBW-Service extrascolaire </w:t>
      </w:r>
      <w:r w:rsidR="00214E42">
        <w:rPr>
          <w:rStyle w:val="normaltextrun"/>
          <w:rFonts w:ascii="Arial Narrow" w:hAnsi="Arial Narrow"/>
          <w:color w:val="000000"/>
          <w:shd w:val="clear" w:color="auto" w:fill="FFFFFF"/>
        </w:rPr>
        <w:t>– « Le Mazerin »</w:t>
      </w:r>
      <w:r>
        <w:rPr>
          <w:rStyle w:val="normaltextrun"/>
          <w:rFonts w:ascii="Arial Narrow" w:hAnsi="Arial Narrow"/>
          <w:color w:val="000000"/>
          <w:shd w:val="clear" w:color="auto" w:fill="FFFFFF"/>
        </w:rPr>
        <w:t xml:space="preserve"> rue du cerf n°200 à 1332 </w:t>
      </w:r>
      <w:r w:rsidR="00DF06E9">
        <w:rPr>
          <w:rStyle w:val="normaltextrun"/>
          <w:rFonts w:ascii="Arial Narrow" w:hAnsi="Arial Narrow"/>
          <w:color w:val="000000"/>
          <w:shd w:val="clear" w:color="auto" w:fill="FFFFFF"/>
        </w:rPr>
        <w:t>Rixensart</w:t>
      </w:r>
      <w:r>
        <w:rPr>
          <w:rStyle w:val="normaltextrun"/>
          <w:rFonts w:ascii="Arial Narrow" w:hAnsi="Arial Narrow"/>
          <w:color w:val="000000"/>
          <w:shd w:val="clear" w:color="auto" w:fill="FFFFFF"/>
        </w:rPr>
        <w:t>)</w:t>
      </w:r>
      <w:r>
        <w:rPr>
          <w:rStyle w:val="normaltextrun"/>
          <w:rFonts w:ascii="Arial" w:hAnsi="Arial" w:cs="Arial"/>
          <w:color w:val="000000"/>
          <w:shd w:val="clear" w:color="auto" w:fill="FFFFFF"/>
        </w:rPr>
        <w:t> </w:t>
      </w:r>
      <w:r>
        <w:rPr>
          <w:rStyle w:val="normaltextrun"/>
          <w:rFonts w:ascii="Arial Narrow" w:hAnsi="Arial Narrow"/>
          <w:color w:val="000000"/>
          <w:shd w:val="clear" w:color="auto" w:fill="FFFFFF"/>
        </w:rPr>
        <w:t xml:space="preserve">en </w:t>
      </w:r>
      <w:r>
        <w:rPr>
          <w:rStyle w:val="normaltextrun"/>
          <w:rFonts w:ascii="Arial Narrow" w:hAnsi="Arial Narrow"/>
          <w:b/>
          <w:bCs/>
          <w:color w:val="000000"/>
          <w:shd w:val="clear" w:color="auto" w:fill="FFFFFF"/>
        </w:rPr>
        <w:t>mentionnant le nom et prénom de votre enfant ainsi que l’établissement fréquenté</w:t>
      </w:r>
      <w:r>
        <w:rPr>
          <w:rStyle w:val="normaltextrun"/>
          <w:rFonts w:ascii="Arial Narrow" w:hAnsi="Arial Narrow"/>
          <w:color w:val="000000"/>
          <w:shd w:val="clear" w:color="auto" w:fill="FFFFFF"/>
        </w:rPr>
        <w:t>.</w:t>
      </w:r>
      <w:r>
        <w:rPr>
          <w:rStyle w:val="eop"/>
          <w:rFonts w:ascii="Arial Narrow" w:hAnsi="Arial Narrow"/>
          <w:color w:val="000000"/>
          <w:shd w:val="clear" w:color="auto" w:fill="FFFFFF"/>
        </w:rPr>
        <w:t> </w:t>
      </w:r>
    </w:p>
    <w:p w14:paraId="3E6E9DCE" w14:textId="77777777" w:rsidR="005A0ECD" w:rsidRPr="00D66664" w:rsidRDefault="005A0ECD" w:rsidP="00B334E0">
      <w:pPr>
        <w:suppressAutoHyphens/>
        <w:rPr>
          <w:rFonts w:ascii="Arial Narrow" w:hAnsi="Arial Narrow" w:cs="Arial"/>
        </w:rPr>
      </w:pPr>
    </w:p>
    <w:p w14:paraId="24DCCCDE" w14:textId="2BB1AFA0" w:rsidR="003A3950" w:rsidRPr="003A3950" w:rsidRDefault="003A3950" w:rsidP="008600CC">
      <w:pPr>
        <w:pStyle w:val="Titre1"/>
        <w:shd w:val="clear" w:color="auto" w:fill="D9D9D9" w:themeFill="background1" w:themeFillShade="D9"/>
        <w:rPr>
          <w:rFonts w:ascii="Arial Narrow" w:hAnsi="Arial Narrow"/>
        </w:rPr>
      </w:pPr>
      <w:r w:rsidRPr="003A3950">
        <w:rPr>
          <w:rFonts w:ascii="Arial Narrow" w:hAnsi="Arial Narrow"/>
        </w:rPr>
        <w:t>Attestation fiscale</w:t>
      </w:r>
    </w:p>
    <w:p w14:paraId="45AC2B80" w14:textId="77777777" w:rsidR="003A3950" w:rsidRPr="003A3950" w:rsidRDefault="003A3950" w:rsidP="003A3950">
      <w:pPr>
        <w:suppressAutoHyphens/>
        <w:rPr>
          <w:rFonts w:ascii="Arial Narrow" w:hAnsi="Arial Narrow" w:cs="Arial"/>
        </w:rPr>
      </w:pPr>
    </w:p>
    <w:p w14:paraId="790DB8F2" w14:textId="5960EF87" w:rsidR="003A3950" w:rsidRPr="003A3950" w:rsidRDefault="003A3950" w:rsidP="003A3950">
      <w:pPr>
        <w:suppressAutoHyphens/>
        <w:rPr>
          <w:rFonts w:ascii="Arial Narrow" w:hAnsi="Arial Narrow" w:cs="Arial"/>
        </w:rPr>
      </w:pPr>
      <w:r w:rsidRPr="003A3950">
        <w:rPr>
          <w:rFonts w:ascii="Arial Narrow" w:hAnsi="Arial Narrow" w:cs="Arial"/>
        </w:rPr>
        <w:t xml:space="preserve">Une attestation fiscale </w:t>
      </w:r>
      <w:r w:rsidR="00B729AF">
        <w:rPr>
          <w:rFonts w:ascii="Arial Narrow" w:hAnsi="Arial Narrow" w:cs="Arial"/>
        </w:rPr>
        <w:t>sera disponible</w:t>
      </w:r>
      <w:r w:rsidRPr="003A3950">
        <w:rPr>
          <w:rFonts w:ascii="Arial Narrow" w:hAnsi="Arial Narrow" w:cs="Arial"/>
        </w:rPr>
        <w:t xml:space="preserve"> dans le courant de l’année suivant l’accueil sur base </w:t>
      </w:r>
      <w:r w:rsidRPr="0092252A">
        <w:rPr>
          <w:rFonts w:ascii="Arial Narrow" w:hAnsi="Arial Narrow" w:cs="Arial"/>
          <w:u w:val="single"/>
        </w:rPr>
        <w:t>des factures payées</w:t>
      </w:r>
      <w:r w:rsidRPr="003A3950">
        <w:rPr>
          <w:rFonts w:ascii="Arial Narrow" w:hAnsi="Arial Narrow" w:cs="Arial"/>
        </w:rPr>
        <w:t xml:space="preserve"> l’année précédente. </w:t>
      </w:r>
    </w:p>
    <w:p w14:paraId="1E7D07E3" w14:textId="3CF4BF6F" w:rsidR="003A3950" w:rsidRDefault="003A3950" w:rsidP="003A3950">
      <w:pPr>
        <w:suppressAutoHyphens/>
        <w:rPr>
          <w:rFonts w:ascii="Arial Narrow" w:hAnsi="Arial Narrow" w:cs="Arial"/>
        </w:rPr>
      </w:pPr>
    </w:p>
    <w:p w14:paraId="1460D799" w14:textId="34B7CCBC" w:rsidR="007D6300" w:rsidRPr="00C41324" w:rsidRDefault="007D6300" w:rsidP="00C41324">
      <w:pPr>
        <w:pStyle w:val="Titre1"/>
        <w:shd w:val="clear" w:color="auto" w:fill="D9D9D9" w:themeFill="background1" w:themeFillShade="D9"/>
        <w:rPr>
          <w:rFonts w:ascii="Arial Narrow" w:hAnsi="Arial Narrow"/>
        </w:rPr>
      </w:pPr>
      <w:r w:rsidRPr="00C41324">
        <w:rPr>
          <w:rFonts w:ascii="Arial Narrow" w:hAnsi="Arial Narrow"/>
        </w:rPr>
        <w:t>Assurances</w:t>
      </w:r>
    </w:p>
    <w:p w14:paraId="0D71B7FC" w14:textId="77777777" w:rsidR="00C41324" w:rsidRDefault="00C41324" w:rsidP="00C41324">
      <w:pPr>
        <w:rPr>
          <w:rFonts w:ascii="Arial Narrow" w:hAnsi="Arial Narrow"/>
        </w:rPr>
      </w:pPr>
    </w:p>
    <w:p w14:paraId="2109360D" w14:textId="21F9F67C" w:rsidR="00C41324" w:rsidRPr="00C41324" w:rsidRDefault="00C41324" w:rsidP="00C41324">
      <w:pPr>
        <w:rPr>
          <w:rFonts w:ascii="Arial Narrow" w:hAnsi="Arial Narrow"/>
        </w:rPr>
      </w:pPr>
      <w:r w:rsidRPr="00C41324">
        <w:rPr>
          <w:rFonts w:ascii="Arial Narrow" w:hAnsi="Arial Narrow"/>
        </w:rPr>
        <w:t xml:space="preserve">L'ISBW est assurée pour sa propre responsabilité civile et celle des enfants accueillis, ainsi que pour les dégâts corporels aux enfants. </w:t>
      </w:r>
    </w:p>
    <w:p w14:paraId="796B5C9F" w14:textId="77777777" w:rsidR="00C41324" w:rsidRPr="00C41324" w:rsidRDefault="00C41324" w:rsidP="00C41324">
      <w:pPr>
        <w:rPr>
          <w:rFonts w:ascii="Arial Narrow" w:hAnsi="Arial Narrow"/>
        </w:rPr>
      </w:pPr>
      <w:r w:rsidRPr="00C41324">
        <w:rPr>
          <w:rFonts w:ascii="Arial Narrow" w:hAnsi="Arial Narrow"/>
        </w:rPr>
        <w:t xml:space="preserve">Il est conseillé aux parents de contracter une assurance familiale pour d'éventuels dégâts causés par leurs enfants. </w:t>
      </w:r>
    </w:p>
    <w:p w14:paraId="47267961" w14:textId="77777777" w:rsidR="007F73D6" w:rsidRPr="00D66664" w:rsidRDefault="007F73D6" w:rsidP="00B55145">
      <w:pPr>
        <w:rPr>
          <w:rFonts w:ascii="Arial Narrow" w:hAnsi="Arial Narrow"/>
        </w:rPr>
      </w:pPr>
    </w:p>
    <w:p w14:paraId="2A0B6005" w14:textId="77777777" w:rsidR="007F73D6" w:rsidRPr="00D66664" w:rsidRDefault="007F73D6" w:rsidP="008600CC">
      <w:pPr>
        <w:pStyle w:val="Titre1"/>
        <w:shd w:val="clear" w:color="auto" w:fill="D9D9D9" w:themeFill="background1" w:themeFillShade="D9"/>
        <w:rPr>
          <w:rFonts w:ascii="Arial Narrow" w:hAnsi="Arial Narrow"/>
        </w:rPr>
      </w:pPr>
      <w:bookmarkStart w:id="5" w:name="_Toc70676595"/>
      <w:r w:rsidRPr="00D66664">
        <w:rPr>
          <w:rFonts w:ascii="Arial Narrow" w:hAnsi="Arial Narrow"/>
        </w:rPr>
        <w:t>Renseignements et contacts</w:t>
      </w:r>
      <w:bookmarkEnd w:id="5"/>
    </w:p>
    <w:p w14:paraId="116F7B3B" w14:textId="77777777" w:rsidR="007F73D6" w:rsidRPr="00D66664" w:rsidRDefault="007F73D6" w:rsidP="00B55145">
      <w:pPr>
        <w:rPr>
          <w:rFonts w:ascii="Arial Narrow" w:hAnsi="Arial Narrow"/>
        </w:rPr>
      </w:pPr>
    </w:p>
    <w:p w14:paraId="156AB732" w14:textId="2437D088" w:rsidR="00E53A1A" w:rsidRDefault="00E53A1A" w:rsidP="00E53A1A">
      <w:pPr>
        <w:rPr>
          <w:rFonts w:ascii="Arial Narrow" w:hAnsi="Arial Narrow"/>
        </w:rPr>
      </w:pPr>
      <w:r w:rsidRPr="00D66664">
        <w:rPr>
          <w:rFonts w:ascii="Arial Narrow" w:hAnsi="Arial Narrow"/>
        </w:rPr>
        <w:t xml:space="preserve">Les </w:t>
      </w:r>
      <w:r w:rsidR="00AC4C19">
        <w:rPr>
          <w:rFonts w:ascii="Arial Narrow" w:hAnsi="Arial Narrow"/>
        </w:rPr>
        <w:t xml:space="preserve">contacts suivants </w:t>
      </w:r>
      <w:r w:rsidRPr="00D66664">
        <w:rPr>
          <w:rFonts w:ascii="Arial Narrow" w:hAnsi="Arial Narrow"/>
        </w:rPr>
        <w:t>sont à votre disposition pour vos questions :</w:t>
      </w:r>
    </w:p>
    <w:p w14:paraId="5ADDF197" w14:textId="77777777" w:rsidR="00205896" w:rsidRPr="00D66664" w:rsidRDefault="00205896" w:rsidP="00E53A1A">
      <w:pPr>
        <w:rPr>
          <w:rFonts w:ascii="Arial Narrow" w:hAnsi="Arial Narrow"/>
        </w:rPr>
      </w:pPr>
    </w:p>
    <w:p w14:paraId="718739C7" w14:textId="77777777" w:rsidR="003C610C" w:rsidRDefault="003C610C" w:rsidP="003C610C">
      <w:pPr>
        <w:pStyle w:val="paragraph"/>
        <w:shd w:val="clear" w:color="auto" w:fill="EDEDED"/>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sz w:val="23"/>
          <w:szCs w:val="23"/>
          <w:shd w:val="clear" w:color="auto" w:fill="E7E6E6"/>
        </w:rPr>
        <w:t>Projet éducatif et organisation pratique</w:t>
      </w:r>
      <w:r>
        <w:rPr>
          <w:rStyle w:val="eop"/>
          <w:rFonts w:ascii="Arial Narrow" w:hAnsi="Arial Narrow" w:cs="Segoe UI"/>
          <w:sz w:val="23"/>
          <w:szCs w:val="23"/>
        </w:rPr>
        <w:t> </w:t>
      </w:r>
    </w:p>
    <w:p w14:paraId="4F9D189D" w14:textId="4A1ABA48" w:rsidR="003C610C" w:rsidRPr="003B5970" w:rsidRDefault="003C610C" w:rsidP="006413D6">
      <w:pPr>
        <w:pStyle w:val="paragraph"/>
        <w:numPr>
          <w:ilvl w:val="0"/>
          <w:numId w:val="21"/>
        </w:numPr>
        <w:spacing w:before="0" w:beforeAutospacing="0" w:after="0" w:afterAutospacing="0"/>
        <w:jc w:val="both"/>
        <w:textAlignment w:val="baseline"/>
        <w:rPr>
          <w:rFonts w:ascii="Segoe UI" w:hAnsi="Segoe UI" w:cs="Segoe UI"/>
          <w:sz w:val="18"/>
          <w:szCs w:val="18"/>
        </w:rPr>
      </w:pPr>
      <w:r w:rsidRPr="003B5970">
        <w:rPr>
          <w:rStyle w:val="normaltextrun"/>
          <w:rFonts w:ascii="Arial Narrow" w:hAnsi="Arial Narrow" w:cs="Segoe UI"/>
        </w:rPr>
        <w:t>Projet éducatif sur notre site internet </w:t>
      </w:r>
      <w:r w:rsidRPr="003B5970">
        <w:rPr>
          <w:rStyle w:val="eop"/>
          <w:rFonts w:ascii="Arial Narrow" w:hAnsi="Arial Narrow" w:cs="Segoe UI"/>
        </w:rPr>
        <w:t> </w:t>
      </w:r>
      <w:hyperlink r:id="rId24" w:history="1">
        <w:r w:rsidR="00DF06E9" w:rsidRPr="003B5970">
          <w:rPr>
            <w:rStyle w:val="Lienhypertexte"/>
            <w:rFonts w:ascii="Arial Narrow" w:hAnsi="Arial Narrow" w:cs="Segoe UI"/>
          </w:rPr>
          <w:t>https://www.isbw.be/accueil-extrascolaire-projet-educatif/</w:t>
        </w:r>
      </w:hyperlink>
      <w:r w:rsidRPr="003B5970">
        <w:rPr>
          <w:rStyle w:val="normaltextrun"/>
          <w:rFonts w:ascii="Arial Narrow" w:hAnsi="Arial Narrow" w:cs="Segoe UI"/>
        </w:rPr>
        <w:t> </w:t>
      </w:r>
      <w:r w:rsidRPr="003B5970">
        <w:rPr>
          <w:rStyle w:val="eop"/>
          <w:rFonts w:ascii="Arial Narrow" w:hAnsi="Arial Narrow" w:cs="Segoe UI"/>
        </w:rPr>
        <w:t> </w:t>
      </w:r>
    </w:p>
    <w:p w14:paraId="58C61E45" w14:textId="171E2B42" w:rsidR="003C610C" w:rsidRDefault="003C610C" w:rsidP="003C610C">
      <w:pPr>
        <w:pStyle w:val="paragraph"/>
        <w:numPr>
          <w:ilvl w:val="0"/>
          <w:numId w:val="16"/>
        </w:numPr>
        <w:spacing w:before="0" w:beforeAutospacing="0" w:after="0" w:afterAutospacing="0"/>
        <w:ind w:left="1080" w:firstLine="0"/>
        <w:jc w:val="both"/>
        <w:textAlignment w:val="baseline"/>
        <w:rPr>
          <w:rFonts w:ascii="Arial Narrow" w:hAnsi="Arial Narrow" w:cs="Segoe UI"/>
        </w:rPr>
      </w:pPr>
      <w:r>
        <w:rPr>
          <w:rStyle w:val="normaltextrun"/>
          <w:rFonts w:ascii="Arial Narrow" w:hAnsi="Arial Narrow" w:cs="Segoe UI"/>
        </w:rPr>
        <w:t xml:space="preserve">Service et équipe de coordination : </w:t>
      </w:r>
      <w:r>
        <w:rPr>
          <w:rStyle w:val="normaltextrun"/>
          <w:rFonts w:ascii="Arial Narrow" w:hAnsi="Arial Narrow" w:cs="Segoe UI"/>
          <w:b/>
          <w:bCs/>
        </w:rPr>
        <w:t>02/315.13.84.</w:t>
      </w:r>
      <w:r>
        <w:rPr>
          <w:rStyle w:val="eop"/>
          <w:rFonts w:ascii="Arial Narrow" w:hAnsi="Arial Narrow" w:cs="Segoe UI"/>
        </w:rPr>
        <w:t> </w:t>
      </w:r>
      <w:r w:rsidR="008F7142">
        <w:rPr>
          <w:rStyle w:val="eop"/>
          <w:rFonts w:ascii="Arial Narrow" w:hAnsi="Arial Narrow" w:cs="Segoe UI"/>
        </w:rPr>
        <w:t xml:space="preserve">ou </w:t>
      </w:r>
      <w:hyperlink r:id="rId25" w:history="1">
        <w:r w:rsidR="00913CD3" w:rsidRPr="00490BF3">
          <w:rPr>
            <w:rStyle w:val="Lienhypertexte"/>
            <w:rFonts w:ascii="Arial Narrow" w:hAnsi="Arial Narrow" w:cs="Segoe UI"/>
          </w:rPr>
          <w:t>accueil3.12@isbw.be</w:t>
        </w:r>
      </w:hyperlink>
      <w:r w:rsidR="00913CD3">
        <w:rPr>
          <w:rStyle w:val="eop"/>
          <w:rFonts w:ascii="Arial Narrow" w:hAnsi="Arial Narrow" w:cs="Segoe UI"/>
        </w:rPr>
        <w:t xml:space="preserve"> </w:t>
      </w:r>
    </w:p>
    <w:p w14:paraId="438411BC" w14:textId="77777777" w:rsidR="003C610C" w:rsidRDefault="003C610C" w:rsidP="003C610C">
      <w:pPr>
        <w:pStyle w:val="paragraph"/>
        <w:numPr>
          <w:ilvl w:val="0"/>
          <w:numId w:val="16"/>
        </w:numPr>
        <w:spacing w:before="0" w:beforeAutospacing="0" w:after="0" w:afterAutospacing="0"/>
        <w:ind w:left="1080" w:firstLine="0"/>
        <w:jc w:val="both"/>
        <w:textAlignment w:val="baseline"/>
        <w:rPr>
          <w:rFonts w:ascii="Arial Narrow" w:hAnsi="Arial Narrow" w:cs="Segoe UI"/>
        </w:rPr>
      </w:pPr>
      <w:r w:rsidRPr="00AD4D99">
        <w:rPr>
          <w:rStyle w:val="normaltextrun"/>
          <w:rFonts w:ascii="Arial Narrow" w:hAnsi="Arial Narrow" w:cs="Segoe UI"/>
          <w:color w:val="FF0000"/>
        </w:rPr>
        <w:t>Pour les</w:t>
      </w:r>
      <w:r w:rsidRPr="00AD4D99">
        <w:rPr>
          <w:rStyle w:val="normaltextrun"/>
          <w:rFonts w:ascii="Arial" w:hAnsi="Arial" w:cs="Arial"/>
          <w:color w:val="FF0000"/>
        </w:rPr>
        <w:t> </w:t>
      </w:r>
      <w:r w:rsidRPr="00AD4D99">
        <w:rPr>
          <w:rStyle w:val="normaltextrun"/>
          <w:rFonts w:ascii="Arial Narrow" w:hAnsi="Arial Narrow" w:cs="Segoe UI"/>
          <w:color w:val="FF0000"/>
        </w:rPr>
        <w:t>urgences</w:t>
      </w:r>
      <w:r>
        <w:rPr>
          <w:rStyle w:val="normaltextrun"/>
          <w:rFonts w:ascii="Arial Narrow" w:hAnsi="Arial Narrow" w:cs="Segoe UI"/>
        </w:rPr>
        <w:t>, de 06h à 09h et de 17h à 20h :</w:t>
      </w:r>
      <w:r>
        <w:rPr>
          <w:rStyle w:val="normaltextrun"/>
          <w:rFonts w:ascii="Arial" w:hAnsi="Arial" w:cs="Arial"/>
        </w:rPr>
        <w:t> </w:t>
      </w:r>
      <w:r>
        <w:rPr>
          <w:rStyle w:val="normaltextrun"/>
          <w:rFonts w:ascii="Arial Narrow" w:hAnsi="Arial Narrow" w:cs="Segoe UI"/>
        </w:rPr>
        <w:t xml:space="preserve">le coordinateur de garde au </w:t>
      </w:r>
      <w:r>
        <w:rPr>
          <w:rStyle w:val="normaltextrun"/>
          <w:rFonts w:ascii="Arial Narrow" w:hAnsi="Arial Narrow" w:cs="Segoe UI"/>
          <w:b/>
          <w:bCs/>
        </w:rPr>
        <w:t>0474/47.66.13</w:t>
      </w:r>
      <w:r>
        <w:rPr>
          <w:rStyle w:val="eop"/>
          <w:rFonts w:ascii="Arial Narrow" w:hAnsi="Arial Narrow" w:cs="Segoe UI"/>
        </w:rPr>
        <w:t> </w:t>
      </w:r>
    </w:p>
    <w:p w14:paraId="43914693" w14:textId="77777777" w:rsidR="003C610C" w:rsidRDefault="003C610C" w:rsidP="003C610C">
      <w:pPr>
        <w:pStyle w:val="paragraph"/>
        <w:shd w:val="clear" w:color="auto" w:fill="EDEDED"/>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sz w:val="23"/>
          <w:szCs w:val="23"/>
          <w:shd w:val="clear" w:color="auto" w:fill="E7E6E6"/>
        </w:rPr>
        <w:t>Dossiers administratifs</w:t>
      </w:r>
      <w:r>
        <w:rPr>
          <w:rStyle w:val="eop"/>
          <w:rFonts w:ascii="Arial Narrow" w:hAnsi="Arial Narrow" w:cs="Segoe UI"/>
          <w:sz w:val="23"/>
          <w:szCs w:val="23"/>
        </w:rPr>
        <w:t> </w:t>
      </w:r>
    </w:p>
    <w:p w14:paraId="2C084DA5" w14:textId="4B9620D9" w:rsidR="003C610C" w:rsidRPr="00EB2C15" w:rsidRDefault="003C610C" w:rsidP="00390F9B">
      <w:pPr>
        <w:pStyle w:val="paragraph"/>
        <w:numPr>
          <w:ilvl w:val="0"/>
          <w:numId w:val="18"/>
        </w:numPr>
        <w:spacing w:before="0" w:beforeAutospacing="0" w:after="0" w:afterAutospacing="0"/>
        <w:ind w:left="1080" w:firstLine="0"/>
        <w:jc w:val="both"/>
        <w:textAlignment w:val="baseline"/>
        <w:rPr>
          <w:rFonts w:ascii="Arial Narrow" w:hAnsi="Arial Narrow" w:cs="Segoe UI"/>
          <w:sz w:val="23"/>
          <w:szCs w:val="23"/>
        </w:rPr>
      </w:pPr>
      <w:r w:rsidRPr="00EB2C15">
        <w:rPr>
          <w:rStyle w:val="normaltextrun"/>
          <w:rFonts w:ascii="Arial Narrow" w:hAnsi="Arial Narrow" w:cs="Segoe UI"/>
          <w:b/>
          <w:bCs/>
        </w:rPr>
        <w:t>02/315.13.81</w:t>
      </w:r>
      <w:r w:rsidR="00DF06E9" w:rsidRPr="00EB2C15">
        <w:rPr>
          <w:rStyle w:val="normaltextrun"/>
          <w:rFonts w:ascii="Arial Narrow" w:hAnsi="Arial Narrow" w:cs="Segoe UI"/>
          <w:b/>
          <w:bCs/>
        </w:rPr>
        <w:t>-82-83</w:t>
      </w:r>
      <w:r w:rsidRPr="00EB2C15">
        <w:rPr>
          <w:rStyle w:val="eop"/>
          <w:rFonts w:ascii="Arial Narrow" w:hAnsi="Arial Narrow" w:cs="Segoe UI"/>
        </w:rPr>
        <w:t> </w:t>
      </w:r>
      <w:r w:rsidR="00EB2C15">
        <w:rPr>
          <w:rStyle w:val="eop"/>
          <w:rFonts w:ascii="Arial Narrow" w:hAnsi="Arial Narrow" w:cs="Segoe UI"/>
        </w:rPr>
        <w:t xml:space="preserve"> </w:t>
      </w:r>
      <w:r w:rsidR="00483EDA">
        <w:rPr>
          <w:rStyle w:val="eop"/>
          <w:rFonts w:ascii="Arial Narrow" w:hAnsi="Arial Narrow" w:cs="Segoe UI"/>
        </w:rPr>
        <w:t>ou</w:t>
      </w:r>
      <w:r w:rsidR="00F25679">
        <w:rPr>
          <w:rStyle w:val="eop"/>
          <w:rFonts w:ascii="Arial Narrow" w:hAnsi="Arial Narrow" w:cs="Segoe UI"/>
        </w:rPr>
        <w:t xml:space="preserve"> </w:t>
      </w:r>
      <w:r w:rsidRPr="00EB2C15">
        <w:rPr>
          <w:rStyle w:val="normaltextrun"/>
          <w:rFonts w:ascii="Arial Narrow" w:hAnsi="Arial Narrow" w:cs="Segoe UI"/>
        </w:rPr>
        <w:t xml:space="preserve"> </w:t>
      </w:r>
      <w:hyperlink r:id="rId26" w:history="1">
        <w:r w:rsidR="00A44A19" w:rsidRPr="00EB2C15">
          <w:rPr>
            <w:rStyle w:val="Lienhypertexte"/>
            <w:rFonts w:ascii="Arial Narrow" w:hAnsi="Arial Narrow" w:cs="Segoe UI"/>
          </w:rPr>
          <w:t>accueil3.12@isbw.be</w:t>
        </w:r>
      </w:hyperlink>
      <w:r w:rsidRPr="00EB2C15">
        <w:rPr>
          <w:rStyle w:val="normaltextrun"/>
          <w:rFonts w:ascii="Arial Narrow" w:hAnsi="Arial Narrow" w:cs="Segoe UI"/>
        </w:rPr>
        <w:t>  </w:t>
      </w:r>
      <w:r w:rsidRPr="00EB2C15">
        <w:rPr>
          <w:rStyle w:val="eop"/>
          <w:rFonts w:ascii="Arial Narrow" w:hAnsi="Arial Narrow" w:cs="Segoe UI"/>
        </w:rPr>
        <w:t> </w:t>
      </w:r>
    </w:p>
    <w:p w14:paraId="5597813E" w14:textId="77777777" w:rsidR="003C610C" w:rsidRDefault="003C610C" w:rsidP="003C610C">
      <w:pPr>
        <w:pStyle w:val="paragraph"/>
        <w:shd w:val="clear" w:color="auto" w:fill="EDEDED"/>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sz w:val="23"/>
          <w:szCs w:val="23"/>
        </w:rPr>
        <w:t>Facturation et attestations fiscales</w:t>
      </w:r>
      <w:r>
        <w:rPr>
          <w:rStyle w:val="normaltextrun"/>
          <w:rFonts w:ascii="Arial" w:hAnsi="Arial" w:cs="Arial"/>
          <w:sz w:val="23"/>
          <w:szCs w:val="23"/>
        </w:rPr>
        <w:t> </w:t>
      </w:r>
      <w:r>
        <w:rPr>
          <w:rStyle w:val="eop"/>
          <w:rFonts w:ascii="Arial Narrow" w:hAnsi="Arial Narrow" w:cs="Segoe UI"/>
          <w:sz w:val="23"/>
          <w:szCs w:val="23"/>
        </w:rPr>
        <w:t> </w:t>
      </w:r>
    </w:p>
    <w:p w14:paraId="079E0ABF" w14:textId="01218E81" w:rsidR="003C610C" w:rsidRPr="00B014DD" w:rsidRDefault="003C610C" w:rsidP="00390F9B">
      <w:pPr>
        <w:pStyle w:val="paragraph"/>
        <w:numPr>
          <w:ilvl w:val="0"/>
          <w:numId w:val="19"/>
        </w:numPr>
        <w:spacing w:before="0" w:beforeAutospacing="0" w:after="0" w:afterAutospacing="0"/>
        <w:ind w:left="1080" w:firstLine="0"/>
        <w:jc w:val="both"/>
        <w:textAlignment w:val="baseline"/>
        <w:rPr>
          <w:rFonts w:ascii="Arial Narrow" w:hAnsi="Arial Narrow" w:cs="Segoe UI"/>
        </w:rPr>
      </w:pPr>
      <w:r w:rsidRPr="00B014DD">
        <w:rPr>
          <w:rStyle w:val="normaltextrun"/>
          <w:rFonts w:ascii="Arial Narrow" w:hAnsi="Arial Narrow" w:cs="Segoe UI"/>
          <w:b/>
          <w:bCs/>
        </w:rPr>
        <w:t>02/315.13.67</w:t>
      </w:r>
      <w:r w:rsidRPr="00B014DD">
        <w:rPr>
          <w:rStyle w:val="normaltextrun"/>
          <w:rFonts w:ascii="Arial Narrow" w:hAnsi="Arial Narrow" w:cs="Segoe UI"/>
        </w:rPr>
        <w:t> </w:t>
      </w:r>
      <w:r w:rsidR="00B014DD">
        <w:rPr>
          <w:rStyle w:val="normaltextrun"/>
          <w:rFonts w:ascii="Arial Narrow" w:hAnsi="Arial Narrow" w:cs="Segoe UI"/>
        </w:rPr>
        <w:t xml:space="preserve"> ou </w:t>
      </w:r>
      <w:hyperlink r:id="rId27" w:history="1">
        <w:r w:rsidR="00A44A19" w:rsidRPr="00B014DD">
          <w:rPr>
            <w:rStyle w:val="Lienhypertexte"/>
            <w:rFonts w:ascii="Arial Narrow" w:hAnsi="Arial Narrow" w:cs="Segoe UI"/>
          </w:rPr>
          <w:t>3-12.compta@isbw.be</w:t>
        </w:r>
      </w:hyperlink>
      <w:r w:rsidR="00A44A19" w:rsidRPr="00B014DD">
        <w:rPr>
          <w:rStyle w:val="normaltextrun"/>
          <w:rFonts w:ascii="Arial Narrow" w:hAnsi="Arial Narrow" w:cs="Segoe UI"/>
        </w:rPr>
        <w:t xml:space="preserve">    </w:t>
      </w:r>
      <w:r w:rsidRPr="00B014DD">
        <w:rPr>
          <w:rStyle w:val="normaltextrun"/>
          <w:rFonts w:ascii="Arial Narrow" w:hAnsi="Arial Narrow" w:cs="Segoe UI"/>
        </w:rPr>
        <w:t xml:space="preserve"> </w:t>
      </w:r>
      <w:r w:rsidRPr="00B014DD">
        <w:rPr>
          <w:rStyle w:val="normaltextrun"/>
          <w:rFonts w:ascii="Arial" w:hAnsi="Arial" w:cs="Arial"/>
        </w:rPr>
        <w:t> </w:t>
      </w:r>
      <w:r w:rsidRPr="00B014DD">
        <w:rPr>
          <w:rStyle w:val="normaltextrun"/>
          <w:rFonts w:ascii="Arial Narrow" w:hAnsi="Arial Narrow" w:cs="Segoe UI"/>
        </w:rPr>
        <w:t> </w:t>
      </w:r>
      <w:r w:rsidRPr="00B014DD">
        <w:rPr>
          <w:rStyle w:val="eop"/>
          <w:rFonts w:ascii="Arial Narrow" w:hAnsi="Arial Narrow" w:cs="Segoe UI"/>
        </w:rPr>
        <w:t> </w:t>
      </w:r>
    </w:p>
    <w:p w14:paraId="550EFC48" w14:textId="77777777" w:rsidR="003C610C" w:rsidRDefault="003C610C" w:rsidP="003C610C">
      <w:pPr>
        <w:pStyle w:val="paragraph"/>
        <w:shd w:val="clear" w:color="auto" w:fill="EDEDED"/>
        <w:spacing w:before="0" w:beforeAutospacing="0" w:after="0" w:afterAutospacing="0"/>
        <w:jc w:val="both"/>
        <w:textAlignment w:val="baseline"/>
        <w:rPr>
          <w:rFonts w:ascii="Segoe UI" w:hAnsi="Segoe UI" w:cs="Segoe UI"/>
          <w:sz w:val="18"/>
          <w:szCs w:val="18"/>
        </w:rPr>
      </w:pPr>
      <w:r>
        <w:rPr>
          <w:rStyle w:val="normaltextrun"/>
          <w:rFonts w:ascii="Arial Narrow" w:hAnsi="Arial Narrow" w:cs="Segoe UI"/>
        </w:rPr>
        <w:t>Tarifs sociaux</w:t>
      </w:r>
      <w:r>
        <w:rPr>
          <w:rStyle w:val="normaltextrun"/>
          <w:rFonts w:ascii="Arial" w:hAnsi="Arial" w:cs="Arial"/>
        </w:rPr>
        <w:t> </w:t>
      </w:r>
      <w:r>
        <w:rPr>
          <w:rStyle w:val="normaltextrun"/>
          <w:rFonts w:ascii="Arial Narrow" w:hAnsi="Arial Narrow" w:cs="Segoe UI"/>
        </w:rPr>
        <w:t>:</w:t>
      </w:r>
      <w:r>
        <w:rPr>
          <w:rStyle w:val="normaltextrun"/>
          <w:rFonts w:ascii="Arial Narrow" w:hAnsi="Arial Narrow" w:cs="Segoe UI"/>
          <w:sz w:val="23"/>
          <w:szCs w:val="23"/>
        </w:rPr>
        <w:t> </w:t>
      </w:r>
      <w:r>
        <w:rPr>
          <w:rStyle w:val="eop"/>
          <w:rFonts w:ascii="Arial Narrow" w:hAnsi="Arial Narrow" w:cs="Segoe UI"/>
          <w:sz w:val="23"/>
          <w:szCs w:val="23"/>
        </w:rPr>
        <w:t> </w:t>
      </w:r>
    </w:p>
    <w:p w14:paraId="5077EA91" w14:textId="7DE28F57" w:rsidR="003C610C" w:rsidRPr="00B014DD" w:rsidRDefault="003C610C" w:rsidP="00390F9B">
      <w:pPr>
        <w:pStyle w:val="paragraph"/>
        <w:numPr>
          <w:ilvl w:val="0"/>
          <w:numId w:val="20"/>
        </w:numPr>
        <w:spacing w:before="0" w:beforeAutospacing="0" w:after="0" w:afterAutospacing="0"/>
        <w:ind w:left="1080" w:firstLine="0"/>
        <w:jc w:val="both"/>
        <w:textAlignment w:val="baseline"/>
        <w:rPr>
          <w:rFonts w:ascii="Arial Narrow" w:hAnsi="Arial Narrow" w:cs="Segoe UI"/>
          <w:sz w:val="23"/>
          <w:szCs w:val="23"/>
        </w:rPr>
      </w:pPr>
      <w:r w:rsidRPr="00B014DD">
        <w:rPr>
          <w:rStyle w:val="normaltextrun"/>
          <w:rFonts w:ascii="Arial Narrow" w:hAnsi="Arial Narrow" w:cs="Segoe UI"/>
          <w:b/>
          <w:bCs/>
          <w:sz w:val="23"/>
          <w:szCs w:val="23"/>
        </w:rPr>
        <w:t>0476/805.193</w:t>
      </w:r>
      <w:r w:rsidRPr="00B014DD">
        <w:rPr>
          <w:rStyle w:val="eop"/>
          <w:rFonts w:ascii="Arial Narrow" w:hAnsi="Arial Narrow" w:cs="Segoe UI"/>
          <w:sz w:val="23"/>
          <w:szCs w:val="23"/>
        </w:rPr>
        <w:t> </w:t>
      </w:r>
      <w:r w:rsidR="00B014DD">
        <w:rPr>
          <w:rStyle w:val="eop"/>
          <w:rFonts w:ascii="Arial Narrow" w:hAnsi="Arial Narrow" w:cs="Segoe UI"/>
          <w:sz w:val="23"/>
          <w:szCs w:val="23"/>
        </w:rPr>
        <w:t xml:space="preserve"> ou </w:t>
      </w:r>
      <w:hyperlink r:id="rId28" w:history="1">
        <w:r w:rsidR="00A44A19" w:rsidRPr="00B014DD">
          <w:rPr>
            <w:rStyle w:val="Lienhypertexte"/>
            <w:rFonts w:ascii="Arial Narrow" w:hAnsi="Arial Narrow" w:cs="Segoe UI"/>
            <w:sz w:val="23"/>
            <w:szCs w:val="23"/>
          </w:rPr>
          <w:t>3.12ta@isbw.be</w:t>
        </w:r>
      </w:hyperlink>
      <w:r w:rsidR="00A44A19" w:rsidRPr="00B014DD">
        <w:rPr>
          <w:rStyle w:val="normaltextrun"/>
          <w:rFonts w:ascii="Arial Narrow" w:hAnsi="Arial Narrow" w:cs="Segoe UI"/>
          <w:sz w:val="23"/>
          <w:szCs w:val="23"/>
        </w:rPr>
        <w:t xml:space="preserve"> </w:t>
      </w:r>
      <w:r w:rsidRPr="00B014DD">
        <w:rPr>
          <w:rStyle w:val="normaltextrun"/>
          <w:rFonts w:ascii="Arial Narrow" w:hAnsi="Arial Narrow" w:cs="Segoe UI"/>
          <w:sz w:val="23"/>
          <w:szCs w:val="23"/>
        </w:rPr>
        <w:t>  </w:t>
      </w:r>
      <w:r w:rsidRPr="00B014DD">
        <w:rPr>
          <w:rStyle w:val="eop"/>
          <w:rFonts w:ascii="Arial Narrow" w:hAnsi="Arial Narrow" w:cs="Segoe UI"/>
          <w:sz w:val="23"/>
          <w:szCs w:val="23"/>
        </w:rPr>
        <w:t> </w:t>
      </w:r>
    </w:p>
    <w:p w14:paraId="026337D6" w14:textId="5F23377F" w:rsidR="006428B5" w:rsidRDefault="006428B5" w:rsidP="003C610C">
      <w:pPr>
        <w:rPr>
          <w:rFonts w:ascii="Arial Narrow" w:hAnsi="Arial Narrow"/>
        </w:rPr>
      </w:pPr>
      <w:r w:rsidRPr="003C610C">
        <w:rPr>
          <w:rFonts w:ascii="Arial Narrow" w:hAnsi="Arial Narrow"/>
        </w:rPr>
        <w:t xml:space="preserve">  </w:t>
      </w:r>
    </w:p>
    <w:p w14:paraId="585BD5E7" w14:textId="77777777" w:rsidR="00E73BCF" w:rsidRDefault="00E73BCF" w:rsidP="003C610C">
      <w:pPr>
        <w:rPr>
          <w:rFonts w:ascii="Arial Narrow" w:hAnsi="Arial Narrow"/>
        </w:rPr>
      </w:pPr>
    </w:p>
    <w:p w14:paraId="1F19D464" w14:textId="77777777" w:rsidR="00E73BCF" w:rsidRDefault="00E73BCF" w:rsidP="003C610C">
      <w:pPr>
        <w:rPr>
          <w:rFonts w:ascii="Arial Narrow" w:hAnsi="Arial Narrow"/>
        </w:rPr>
      </w:pPr>
    </w:p>
    <w:p w14:paraId="3C1ED38E" w14:textId="77777777" w:rsidR="00E73BCF" w:rsidRPr="003C610C" w:rsidRDefault="00E73BCF" w:rsidP="003C610C">
      <w:pPr>
        <w:rPr>
          <w:rFonts w:ascii="Arial Narrow" w:hAnsi="Arial Narrow"/>
        </w:rPr>
      </w:pPr>
    </w:p>
    <w:sectPr w:rsidR="00E73BCF" w:rsidRPr="003C610C" w:rsidSect="008600CC">
      <w:footerReference w:type="default" r:id="rId29"/>
      <w:type w:val="continuous"/>
      <w:pgSz w:w="11906" w:h="16838"/>
      <w:pgMar w:top="1134" w:right="1077" w:bottom="1134" w:left="1077"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686C" w14:textId="77777777" w:rsidR="00FA355D" w:rsidRDefault="00FA355D" w:rsidP="00B55145">
      <w:r>
        <w:separator/>
      </w:r>
    </w:p>
  </w:endnote>
  <w:endnote w:type="continuationSeparator" w:id="0">
    <w:p w14:paraId="7E70BDDA" w14:textId="77777777" w:rsidR="00FA355D" w:rsidRDefault="00FA355D" w:rsidP="00B55145">
      <w:r>
        <w:continuationSeparator/>
      </w:r>
    </w:p>
  </w:endnote>
  <w:endnote w:type="continuationNotice" w:id="1">
    <w:p w14:paraId="45EC2CC5" w14:textId="77777777" w:rsidR="00FA355D" w:rsidRDefault="00FA3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200508"/>
      <w:docPartObj>
        <w:docPartGallery w:val="Page Numbers (Bottom of Page)"/>
        <w:docPartUnique/>
      </w:docPartObj>
    </w:sdtPr>
    <w:sdtContent>
      <w:p w14:paraId="7B028109" w14:textId="3505F56A" w:rsidR="008600CC" w:rsidRDefault="008600CC">
        <w:pPr>
          <w:pStyle w:val="Pieddepage"/>
          <w:jc w:val="right"/>
        </w:pPr>
        <w:r>
          <w:t>2</w:t>
        </w:r>
      </w:p>
    </w:sdtContent>
  </w:sdt>
  <w:p w14:paraId="77564E81" w14:textId="1980BDEA" w:rsidR="001C1C48" w:rsidRDefault="001C1C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8321" w14:textId="5BA419F4" w:rsidR="001C1C48" w:rsidRDefault="001C1C48" w:rsidP="001C1C48">
    <w:pPr>
      <w:pStyle w:val="Pieddepage"/>
      <w:tabs>
        <w:tab w:val="clear" w:pos="4536"/>
        <w:tab w:val="clear" w:pos="9072"/>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E01A" w14:textId="69A04655" w:rsidR="008600CC" w:rsidRDefault="008600CC" w:rsidP="008600CC">
    <w:pPr>
      <w:pStyle w:val="Pieddepage"/>
      <w:jc w:val="right"/>
    </w:pPr>
  </w:p>
  <w:p w14:paraId="4DEEFC71" w14:textId="77777777" w:rsidR="008600CC" w:rsidRDefault="008600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3AB1" w14:textId="77777777" w:rsidR="00FA355D" w:rsidRDefault="00FA355D" w:rsidP="00B55145">
      <w:r>
        <w:separator/>
      </w:r>
    </w:p>
  </w:footnote>
  <w:footnote w:type="continuationSeparator" w:id="0">
    <w:p w14:paraId="6C43DCDE" w14:textId="77777777" w:rsidR="00FA355D" w:rsidRDefault="00FA355D" w:rsidP="00B55145">
      <w:r>
        <w:continuationSeparator/>
      </w:r>
    </w:p>
  </w:footnote>
  <w:footnote w:type="continuationNotice" w:id="1">
    <w:p w14:paraId="166EFC77" w14:textId="77777777" w:rsidR="00FA355D" w:rsidRDefault="00FA355D"/>
  </w:footnote>
</w:footnotes>
</file>

<file path=word/intelligence2.xml><?xml version="1.0" encoding="utf-8"?>
<int2:intelligence xmlns:int2="http://schemas.microsoft.com/office/intelligence/2020/intelligence" xmlns:oel="http://schemas.microsoft.com/office/2019/extlst">
  <int2:observations>
    <int2:textHash int2:hashCode="rzGApZhjYVo5HK" int2:id="9sZZ5nFt">
      <int2:state int2:value="Rejected" int2:type="LegacyProofing"/>
    </int2:textHash>
    <int2:textHash int2:hashCode="UTZxMf1QkSXajX" int2:id="xeGBb4u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1" w15:restartNumberingAfterBreak="0">
    <w:nsid w:val="22BC4575"/>
    <w:multiLevelType w:val="hybridMultilevel"/>
    <w:tmpl w:val="B75E00EA"/>
    <w:lvl w:ilvl="0" w:tplc="080C000F">
      <w:start w:val="1"/>
      <w:numFmt w:val="decimal"/>
      <w:lvlText w:val="%1."/>
      <w:lvlJc w:val="left"/>
      <w:pPr>
        <w:ind w:left="4608" w:hanging="360"/>
      </w:pPr>
    </w:lvl>
    <w:lvl w:ilvl="1" w:tplc="080C0019" w:tentative="1">
      <w:start w:val="1"/>
      <w:numFmt w:val="lowerLetter"/>
      <w:lvlText w:val="%2."/>
      <w:lvlJc w:val="left"/>
      <w:pPr>
        <w:ind w:left="5328" w:hanging="360"/>
      </w:pPr>
    </w:lvl>
    <w:lvl w:ilvl="2" w:tplc="080C001B" w:tentative="1">
      <w:start w:val="1"/>
      <w:numFmt w:val="lowerRoman"/>
      <w:lvlText w:val="%3."/>
      <w:lvlJc w:val="right"/>
      <w:pPr>
        <w:ind w:left="6048" w:hanging="180"/>
      </w:pPr>
    </w:lvl>
    <w:lvl w:ilvl="3" w:tplc="080C000F" w:tentative="1">
      <w:start w:val="1"/>
      <w:numFmt w:val="decimal"/>
      <w:lvlText w:val="%4."/>
      <w:lvlJc w:val="left"/>
      <w:pPr>
        <w:ind w:left="6768" w:hanging="360"/>
      </w:pPr>
    </w:lvl>
    <w:lvl w:ilvl="4" w:tplc="080C0019" w:tentative="1">
      <w:start w:val="1"/>
      <w:numFmt w:val="lowerLetter"/>
      <w:lvlText w:val="%5."/>
      <w:lvlJc w:val="left"/>
      <w:pPr>
        <w:ind w:left="7488" w:hanging="360"/>
      </w:pPr>
    </w:lvl>
    <w:lvl w:ilvl="5" w:tplc="080C001B" w:tentative="1">
      <w:start w:val="1"/>
      <w:numFmt w:val="lowerRoman"/>
      <w:lvlText w:val="%6."/>
      <w:lvlJc w:val="right"/>
      <w:pPr>
        <w:ind w:left="8208" w:hanging="180"/>
      </w:pPr>
    </w:lvl>
    <w:lvl w:ilvl="6" w:tplc="080C000F" w:tentative="1">
      <w:start w:val="1"/>
      <w:numFmt w:val="decimal"/>
      <w:lvlText w:val="%7."/>
      <w:lvlJc w:val="left"/>
      <w:pPr>
        <w:ind w:left="8928" w:hanging="360"/>
      </w:pPr>
    </w:lvl>
    <w:lvl w:ilvl="7" w:tplc="080C0019" w:tentative="1">
      <w:start w:val="1"/>
      <w:numFmt w:val="lowerLetter"/>
      <w:lvlText w:val="%8."/>
      <w:lvlJc w:val="left"/>
      <w:pPr>
        <w:ind w:left="9648" w:hanging="360"/>
      </w:pPr>
    </w:lvl>
    <w:lvl w:ilvl="8" w:tplc="080C001B" w:tentative="1">
      <w:start w:val="1"/>
      <w:numFmt w:val="lowerRoman"/>
      <w:lvlText w:val="%9."/>
      <w:lvlJc w:val="right"/>
      <w:pPr>
        <w:ind w:left="10368" w:hanging="180"/>
      </w:pPr>
    </w:lvl>
  </w:abstractNum>
  <w:abstractNum w:abstractNumId="2" w15:restartNumberingAfterBreak="0">
    <w:nsid w:val="2F726769"/>
    <w:multiLevelType w:val="multilevel"/>
    <w:tmpl w:val="0232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71457"/>
    <w:multiLevelType w:val="hybridMultilevel"/>
    <w:tmpl w:val="DE4CC50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585624D"/>
    <w:multiLevelType w:val="multilevel"/>
    <w:tmpl w:val="CD62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381808"/>
    <w:multiLevelType w:val="hybridMultilevel"/>
    <w:tmpl w:val="03787C8E"/>
    <w:lvl w:ilvl="0" w:tplc="28361B48">
      <w:numFmt w:val="bullet"/>
      <w:lvlText w:val="-"/>
      <w:lvlJc w:val="left"/>
      <w:pPr>
        <w:ind w:left="720" w:hanging="360"/>
      </w:pPr>
      <w:rPr>
        <w:rFonts w:ascii="Arial Narrow" w:eastAsia="Times New Roman" w:hAnsi="Arial Narrow"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3F2D39"/>
    <w:multiLevelType w:val="hybridMultilevel"/>
    <w:tmpl w:val="7E2A7D1A"/>
    <w:lvl w:ilvl="0" w:tplc="B680EB7C">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F106CD3"/>
    <w:multiLevelType w:val="hybridMultilevel"/>
    <w:tmpl w:val="35DC94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0786016"/>
    <w:multiLevelType w:val="multilevel"/>
    <w:tmpl w:val="F4B2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B4D2A"/>
    <w:multiLevelType w:val="multilevel"/>
    <w:tmpl w:val="2C1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387198"/>
    <w:multiLevelType w:val="multilevel"/>
    <w:tmpl w:val="3574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2E715F"/>
    <w:multiLevelType w:val="multilevel"/>
    <w:tmpl w:val="1782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D37CDA"/>
    <w:multiLevelType w:val="multilevel"/>
    <w:tmpl w:val="FFA8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EF0D0E"/>
    <w:multiLevelType w:val="hybridMultilevel"/>
    <w:tmpl w:val="1C28B3B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640E2D05"/>
    <w:multiLevelType w:val="hybridMultilevel"/>
    <w:tmpl w:val="3FCCC85E"/>
    <w:lvl w:ilvl="0" w:tplc="08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385FDC"/>
    <w:multiLevelType w:val="multilevel"/>
    <w:tmpl w:val="876C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B17DD5"/>
    <w:multiLevelType w:val="multilevel"/>
    <w:tmpl w:val="6F9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939236">
    <w:abstractNumId w:val="8"/>
  </w:num>
  <w:num w:numId="2" w16cid:durableId="1168251943">
    <w:abstractNumId w:val="2"/>
  </w:num>
  <w:num w:numId="3" w16cid:durableId="480272212">
    <w:abstractNumId w:val="16"/>
  </w:num>
  <w:num w:numId="4" w16cid:durableId="1982727595">
    <w:abstractNumId w:val="6"/>
  </w:num>
  <w:num w:numId="5" w16cid:durableId="777027329">
    <w:abstractNumId w:val="1"/>
  </w:num>
  <w:num w:numId="6" w16cid:durableId="60102810">
    <w:abstractNumId w:val="0"/>
  </w:num>
  <w:num w:numId="7" w16cid:durableId="1113673330">
    <w:abstractNumId w:val="6"/>
    <w:lvlOverride w:ilvl="0">
      <w:startOverride w:val="1"/>
    </w:lvlOverride>
  </w:num>
  <w:num w:numId="8" w16cid:durableId="361059956">
    <w:abstractNumId w:val="5"/>
  </w:num>
  <w:num w:numId="9" w16cid:durableId="1134443058">
    <w:abstractNumId w:val="7"/>
  </w:num>
  <w:num w:numId="10" w16cid:durableId="1007751913">
    <w:abstractNumId w:val="3"/>
  </w:num>
  <w:num w:numId="11" w16cid:durableId="1261448125">
    <w:abstractNumId w:val="14"/>
  </w:num>
  <w:num w:numId="12" w16cid:durableId="1046947758">
    <w:abstractNumId w:val="6"/>
    <w:lvlOverride w:ilvl="0">
      <w:startOverride w:val="1"/>
    </w:lvlOverride>
  </w:num>
  <w:num w:numId="13" w16cid:durableId="1622151728">
    <w:abstractNumId w:val="6"/>
    <w:lvlOverride w:ilvl="0">
      <w:startOverride w:val="1"/>
    </w:lvlOverride>
  </w:num>
  <w:num w:numId="14" w16cid:durableId="1289777916">
    <w:abstractNumId w:val="6"/>
    <w:lvlOverride w:ilvl="0">
      <w:startOverride w:val="1"/>
    </w:lvlOverride>
  </w:num>
  <w:num w:numId="15" w16cid:durableId="1047948711">
    <w:abstractNumId w:val="11"/>
  </w:num>
  <w:num w:numId="16" w16cid:durableId="1664159950">
    <w:abstractNumId w:val="10"/>
  </w:num>
  <w:num w:numId="17" w16cid:durableId="1849904949">
    <w:abstractNumId w:val="12"/>
  </w:num>
  <w:num w:numId="18" w16cid:durableId="1987512799">
    <w:abstractNumId w:val="4"/>
  </w:num>
  <w:num w:numId="19" w16cid:durableId="1518032883">
    <w:abstractNumId w:val="15"/>
  </w:num>
  <w:num w:numId="20" w16cid:durableId="1082872575">
    <w:abstractNumId w:val="9"/>
  </w:num>
  <w:num w:numId="21" w16cid:durableId="2350186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A7"/>
    <w:rsid w:val="0001057F"/>
    <w:rsid w:val="00012422"/>
    <w:rsid w:val="00021508"/>
    <w:rsid w:val="000376F9"/>
    <w:rsid w:val="00072F05"/>
    <w:rsid w:val="00075CCE"/>
    <w:rsid w:val="00093B00"/>
    <w:rsid w:val="000958ED"/>
    <w:rsid w:val="000A7040"/>
    <w:rsid w:val="000B7338"/>
    <w:rsid w:val="000C2D3E"/>
    <w:rsid w:val="000F5561"/>
    <w:rsid w:val="000F5C07"/>
    <w:rsid w:val="0011015D"/>
    <w:rsid w:val="001500C0"/>
    <w:rsid w:val="00152F3B"/>
    <w:rsid w:val="0015471A"/>
    <w:rsid w:val="001668C0"/>
    <w:rsid w:val="0018640F"/>
    <w:rsid w:val="001867BA"/>
    <w:rsid w:val="001A4C19"/>
    <w:rsid w:val="001B39A0"/>
    <w:rsid w:val="001B41F8"/>
    <w:rsid w:val="001C02F6"/>
    <w:rsid w:val="001C1C48"/>
    <w:rsid w:val="001D5227"/>
    <w:rsid w:val="001E20F6"/>
    <w:rsid w:val="001E490F"/>
    <w:rsid w:val="001F5647"/>
    <w:rsid w:val="001F6585"/>
    <w:rsid w:val="00205896"/>
    <w:rsid w:val="00214E42"/>
    <w:rsid w:val="002220EB"/>
    <w:rsid w:val="0023217C"/>
    <w:rsid w:val="00233396"/>
    <w:rsid w:val="002404F8"/>
    <w:rsid w:val="00242DE6"/>
    <w:rsid w:val="00265761"/>
    <w:rsid w:val="00271A0B"/>
    <w:rsid w:val="0028180A"/>
    <w:rsid w:val="0028467D"/>
    <w:rsid w:val="00294C34"/>
    <w:rsid w:val="002A22BA"/>
    <w:rsid w:val="002A3E0A"/>
    <w:rsid w:val="002A55C5"/>
    <w:rsid w:val="002A7037"/>
    <w:rsid w:val="002D3941"/>
    <w:rsid w:val="002D534C"/>
    <w:rsid w:val="002E5B81"/>
    <w:rsid w:val="00303FF5"/>
    <w:rsid w:val="00304ACA"/>
    <w:rsid w:val="00306D5F"/>
    <w:rsid w:val="00310180"/>
    <w:rsid w:val="0031476E"/>
    <w:rsid w:val="0032250C"/>
    <w:rsid w:val="00323225"/>
    <w:rsid w:val="0036550D"/>
    <w:rsid w:val="00374264"/>
    <w:rsid w:val="00390F9B"/>
    <w:rsid w:val="003A16D9"/>
    <w:rsid w:val="003A3950"/>
    <w:rsid w:val="003A4B9A"/>
    <w:rsid w:val="003B07A4"/>
    <w:rsid w:val="003B4651"/>
    <w:rsid w:val="003B5970"/>
    <w:rsid w:val="003C272C"/>
    <w:rsid w:val="003C610C"/>
    <w:rsid w:val="003C6580"/>
    <w:rsid w:val="003D1704"/>
    <w:rsid w:val="003F4112"/>
    <w:rsid w:val="004251FF"/>
    <w:rsid w:val="004754E8"/>
    <w:rsid w:val="004768A7"/>
    <w:rsid w:val="00483EDA"/>
    <w:rsid w:val="00484820"/>
    <w:rsid w:val="004925C6"/>
    <w:rsid w:val="00496BB1"/>
    <w:rsid w:val="004A3363"/>
    <w:rsid w:val="004B1622"/>
    <w:rsid w:val="004C0396"/>
    <w:rsid w:val="004C4920"/>
    <w:rsid w:val="004C724A"/>
    <w:rsid w:val="004E2293"/>
    <w:rsid w:val="004E29B4"/>
    <w:rsid w:val="004E2D73"/>
    <w:rsid w:val="004E4A95"/>
    <w:rsid w:val="004E64B6"/>
    <w:rsid w:val="005000AB"/>
    <w:rsid w:val="00505EA9"/>
    <w:rsid w:val="005074E3"/>
    <w:rsid w:val="00517079"/>
    <w:rsid w:val="00524BB6"/>
    <w:rsid w:val="005271B0"/>
    <w:rsid w:val="00531404"/>
    <w:rsid w:val="005544BC"/>
    <w:rsid w:val="00565085"/>
    <w:rsid w:val="005665B2"/>
    <w:rsid w:val="005755C4"/>
    <w:rsid w:val="005A0ECD"/>
    <w:rsid w:val="005A2E42"/>
    <w:rsid w:val="005B2B2D"/>
    <w:rsid w:val="005B301D"/>
    <w:rsid w:val="005D77B4"/>
    <w:rsid w:val="005E1E9A"/>
    <w:rsid w:val="005E27C7"/>
    <w:rsid w:val="005F55B9"/>
    <w:rsid w:val="00614CA2"/>
    <w:rsid w:val="00625903"/>
    <w:rsid w:val="006413D6"/>
    <w:rsid w:val="006428B5"/>
    <w:rsid w:val="00647AED"/>
    <w:rsid w:val="0065459C"/>
    <w:rsid w:val="0068206D"/>
    <w:rsid w:val="00693721"/>
    <w:rsid w:val="006B696B"/>
    <w:rsid w:val="006C1089"/>
    <w:rsid w:val="006E5AAF"/>
    <w:rsid w:val="006F07B4"/>
    <w:rsid w:val="007158FF"/>
    <w:rsid w:val="0072097E"/>
    <w:rsid w:val="0073222A"/>
    <w:rsid w:val="007418FC"/>
    <w:rsid w:val="0074498F"/>
    <w:rsid w:val="00747EE0"/>
    <w:rsid w:val="00751FFE"/>
    <w:rsid w:val="00760DF1"/>
    <w:rsid w:val="0077132C"/>
    <w:rsid w:val="0078269C"/>
    <w:rsid w:val="00796C5D"/>
    <w:rsid w:val="007D6300"/>
    <w:rsid w:val="007F73D6"/>
    <w:rsid w:val="00807422"/>
    <w:rsid w:val="00812271"/>
    <w:rsid w:val="00813C58"/>
    <w:rsid w:val="0082122C"/>
    <w:rsid w:val="00824200"/>
    <w:rsid w:val="008317A0"/>
    <w:rsid w:val="00832615"/>
    <w:rsid w:val="00836142"/>
    <w:rsid w:val="00836463"/>
    <w:rsid w:val="008600CC"/>
    <w:rsid w:val="008808CC"/>
    <w:rsid w:val="008A6962"/>
    <w:rsid w:val="008A6E6A"/>
    <w:rsid w:val="008C6FF6"/>
    <w:rsid w:val="008D13B6"/>
    <w:rsid w:val="008D2F68"/>
    <w:rsid w:val="008E437E"/>
    <w:rsid w:val="008F7142"/>
    <w:rsid w:val="00907048"/>
    <w:rsid w:val="009103B5"/>
    <w:rsid w:val="00913CD3"/>
    <w:rsid w:val="0092252A"/>
    <w:rsid w:val="00927CD4"/>
    <w:rsid w:val="00955C41"/>
    <w:rsid w:val="009657C2"/>
    <w:rsid w:val="00986A57"/>
    <w:rsid w:val="009912E4"/>
    <w:rsid w:val="009B0AFE"/>
    <w:rsid w:val="00A410D9"/>
    <w:rsid w:val="00A44A19"/>
    <w:rsid w:val="00A72922"/>
    <w:rsid w:val="00A740A4"/>
    <w:rsid w:val="00AB7492"/>
    <w:rsid w:val="00AC3C1D"/>
    <w:rsid w:val="00AC44F8"/>
    <w:rsid w:val="00AC4C19"/>
    <w:rsid w:val="00AD1843"/>
    <w:rsid w:val="00AD4D99"/>
    <w:rsid w:val="00AE0573"/>
    <w:rsid w:val="00AE1502"/>
    <w:rsid w:val="00AE544B"/>
    <w:rsid w:val="00B014DD"/>
    <w:rsid w:val="00B24CF5"/>
    <w:rsid w:val="00B334E0"/>
    <w:rsid w:val="00B42EB9"/>
    <w:rsid w:val="00B55145"/>
    <w:rsid w:val="00B56613"/>
    <w:rsid w:val="00B615C5"/>
    <w:rsid w:val="00B62C79"/>
    <w:rsid w:val="00B653D8"/>
    <w:rsid w:val="00B729AF"/>
    <w:rsid w:val="00BB0764"/>
    <w:rsid w:val="00BB2294"/>
    <w:rsid w:val="00BB6F41"/>
    <w:rsid w:val="00BC2882"/>
    <w:rsid w:val="00BF1091"/>
    <w:rsid w:val="00C20FA2"/>
    <w:rsid w:val="00C41324"/>
    <w:rsid w:val="00C509A2"/>
    <w:rsid w:val="00C5128E"/>
    <w:rsid w:val="00C52DFA"/>
    <w:rsid w:val="00C56D4D"/>
    <w:rsid w:val="00C758B1"/>
    <w:rsid w:val="00C81D70"/>
    <w:rsid w:val="00C85A17"/>
    <w:rsid w:val="00C95F8C"/>
    <w:rsid w:val="00CA0738"/>
    <w:rsid w:val="00CA610D"/>
    <w:rsid w:val="00CB52AC"/>
    <w:rsid w:val="00CB634D"/>
    <w:rsid w:val="00CC4621"/>
    <w:rsid w:val="00CE059B"/>
    <w:rsid w:val="00CE408D"/>
    <w:rsid w:val="00CF0CC8"/>
    <w:rsid w:val="00CF0E66"/>
    <w:rsid w:val="00D442DD"/>
    <w:rsid w:val="00D56501"/>
    <w:rsid w:val="00D62BEB"/>
    <w:rsid w:val="00D66664"/>
    <w:rsid w:val="00D7622D"/>
    <w:rsid w:val="00D76468"/>
    <w:rsid w:val="00D76FC8"/>
    <w:rsid w:val="00D82352"/>
    <w:rsid w:val="00D90F7A"/>
    <w:rsid w:val="00D9595D"/>
    <w:rsid w:val="00DB5AFA"/>
    <w:rsid w:val="00DC0129"/>
    <w:rsid w:val="00DC2EA0"/>
    <w:rsid w:val="00DD27ED"/>
    <w:rsid w:val="00DE0FE0"/>
    <w:rsid w:val="00DF06E9"/>
    <w:rsid w:val="00DF4B63"/>
    <w:rsid w:val="00E0400E"/>
    <w:rsid w:val="00E20150"/>
    <w:rsid w:val="00E25455"/>
    <w:rsid w:val="00E3380B"/>
    <w:rsid w:val="00E35219"/>
    <w:rsid w:val="00E36BAF"/>
    <w:rsid w:val="00E5304A"/>
    <w:rsid w:val="00E53A1A"/>
    <w:rsid w:val="00E73BCF"/>
    <w:rsid w:val="00E74241"/>
    <w:rsid w:val="00E76A40"/>
    <w:rsid w:val="00E836A5"/>
    <w:rsid w:val="00E9115B"/>
    <w:rsid w:val="00E92B4D"/>
    <w:rsid w:val="00E93306"/>
    <w:rsid w:val="00EB2C15"/>
    <w:rsid w:val="00ED65AC"/>
    <w:rsid w:val="00F04DDA"/>
    <w:rsid w:val="00F0520E"/>
    <w:rsid w:val="00F113A7"/>
    <w:rsid w:val="00F24359"/>
    <w:rsid w:val="00F25679"/>
    <w:rsid w:val="00F33172"/>
    <w:rsid w:val="00F3465C"/>
    <w:rsid w:val="00F81193"/>
    <w:rsid w:val="00F95916"/>
    <w:rsid w:val="00FA0405"/>
    <w:rsid w:val="00FA355D"/>
    <w:rsid w:val="00FA7FD6"/>
    <w:rsid w:val="00FB1F4A"/>
    <w:rsid w:val="00FB6C90"/>
    <w:rsid w:val="00FC05F7"/>
    <w:rsid w:val="00FF04BD"/>
    <w:rsid w:val="00FF54FC"/>
    <w:rsid w:val="00FF5C93"/>
    <w:rsid w:val="0648D019"/>
    <w:rsid w:val="098070DB"/>
    <w:rsid w:val="0DE0F16E"/>
    <w:rsid w:val="10708DF3"/>
    <w:rsid w:val="12D195F7"/>
    <w:rsid w:val="19207CE7"/>
    <w:rsid w:val="19C522D4"/>
    <w:rsid w:val="1C63325D"/>
    <w:rsid w:val="1CD622ED"/>
    <w:rsid w:val="1DC1F85A"/>
    <w:rsid w:val="1E43E6D5"/>
    <w:rsid w:val="200DC3AF"/>
    <w:rsid w:val="2136A380"/>
    <w:rsid w:val="22C8D28A"/>
    <w:rsid w:val="25812701"/>
    <w:rsid w:val="267D0533"/>
    <w:rsid w:val="33C33241"/>
    <w:rsid w:val="35786394"/>
    <w:rsid w:val="3896A364"/>
    <w:rsid w:val="3AA56455"/>
    <w:rsid w:val="3C4134B6"/>
    <w:rsid w:val="3FC81E04"/>
    <w:rsid w:val="4B9622B5"/>
    <w:rsid w:val="4D0924FA"/>
    <w:rsid w:val="56786AC9"/>
    <w:rsid w:val="567BE5FB"/>
    <w:rsid w:val="5D497CC6"/>
    <w:rsid w:val="5F7F9DAA"/>
    <w:rsid w:val="616DB7BB"/>
    <w:rsid w:val="6B3E3EE2"/>
    <w:rsid w:val="7011B005"/>
    <w:rsid w:val="7B40D490"/>
    <w:rsid w:val="7CB5E2A4"/>
    <w:rsid w:val="7D2BDBAC"/>
    <w:rsid w:val="7D5DD72D"/>
    <w:rsid w:val="7DEF4BE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BB95"/>
  <w15:chartTrackingRefBased/>
  <w15:docId w15:val="{1B9129A9-BCC1-4E91-B70C-D02D58DD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45"/>
    <w:pPr>
      <w:jc w:val="both"/>
    </w:pPr>
    <w:rPr>
      <w:rFonts w:ascii="Comic Sans MS" w:eastAsia="Times New Roman" w:hAnsi="Comic Sans MS" w:cs="Helvetica"/>
      <w:sz w:val="23"/>
      <w:szCs w:val="23"/>
    </w:rPr>
  </w:style>
  <w:style w:type="paragraph" w:styleId="Titre1">
    <w:name w:val="heading 1"/>
    <w:basedOn w:val="Normal"/>
    <w:next w:val="Normal"/>
    <w:link w:val="Titre1Car"/>
    <w:uiPriority w:val="9"/>
    <w:qFormat/>
    <w:rsid w:val="00C5128E"/>
    <w:pPr>
      <w:numPr>
        <w:numId w:val="4"/>
      </w:numPr>
      <w:pBdr>
        <w:top w:val="single" w:sz="4" w:space="1" w:color="auto"/>
        <w:left w:val="single" w:sz="4" w:space="4" w:color="auto"/>
        <w:bottom w:val="single" w:sz="4" w:space="1" w:color="auto"/>
        <w:right w:val="single" w:sz="4" w:space="4" w:color="auto"/>
      </w:pBdr>
      <w:shd w:val="clear" w:color="auto" w:fill="FFFFFF"/>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4BB6"/>
    <w:pPr>
      <w:tabs>
        <w:tab w:val="center" w:pos="4536"/>
        <w:tab w:val="right" w:pos="9072"/>
      </w:tabs>
    </w:pPr>
  </w:style>
  <w:style w:type="character" w:customStyle="1" w:styleId="En-tteCar">
    <w:name w:val="En-tête Car"/>
    <w:link w:val="En-tte"/>
    <w:uiPriority w:val="99"/>
    <w:rsid w:val="00524BB6"/>
    <w:rPr>
      <w:sz w:val="22"/>
      <w:szCs w:val="22"/>
      <w:lang w:eastAsia="en-US"/>
    </w:rPr>
  </w:style>
  <w:style w:type="paragraph" w:styleId="Pieddepage">
    <w:name w:val="footer"/>
    <w:basedOn w:val="Normal"/>
    <w:link w:val="PieddepageCar"/>
    <w:uiPriority w:val="99"/>
    <w:unhideWhenUsed/>
    <w:rsid w:val="00524BB6"/>
    <w:pPr>
      <w:tabs>
        <w:tab w:val="center" w:pos="4536"/>
        <w:tab w:val="right" w:pos="9072"/>
      </w:tabs>
    </w:pPr>
  </w:style>
  <w:style w:type="character" w:customStyle="1" w:styleId="PieddepageCar">
    <w:name w:val="Pied de page Car"/>
    <w:link w:val="Pieddepage"/>
    <w:uiPriority w:val="99"/>
    <w:rsid w:val="00524BB6"/>
    <w:rPr>
      <w:sz w:val="22"/>
      <w:szCs w:val="22"/>
      <w:lang w:eastAsia="en-US"/>
    </w:rPr>
  </w:style>
  <w:style w:type="character" w:styleId="Lienhypertexte">
    <w:name w:val="Hyperlink"/>
    <w:uiPriority w:val="99"/>
    <w:unhideWhenUsed/>
    <w:rsid w:val="002404F8"/>
    <w:rPr>
      <w:color w:val="0563C1"/>
      <w:u w:val="single"/>
    </w:rPr>
  </w:style>
  <w:style w:type="paragraph" w:styleId="Titre">
    <w:name w:val="Title"/>
    <w:basedOn w:val="Normal"/>
    <w:next w:val="Normal"/>
    <w:link w:val="TitreCar"/>
    <w:uiPriority w:val="10"/>
    <w:qFormat/>
    <w:rsid w:val="004251FF"/>
    <w:p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4251FF"/>
    <w:rPr>
      <w:rFonts w:ascii="Calibri Light" w:eastAsia="Times New Roman" w:hAnsi="Calibri Light"/>
      <w:b/>
      <w:bCs/>
      <w:kern w:val="28"/>
      <w:sz w:val="32"/>
      <w:szCs w:val="32"/>
      <w:lang w:eastAsia="en-US"/>
    </w:rPr>
  </w:style>
  <w:style w:type="paragraph" w:styleId="Sansinterligne">
    <w:name w:val="No Spacing"/>
    <w:link w:val="SansinterligneCar"/>
    <w:uiPriority w:val="1"/>
    <w:qFormat/>
    <w:rsid w:val="004251FF"/>
    <w:rPr>
      <w:rFonts w:eastAsia="Times New Roman"/>
      <w:sz w:val="22"/>
      <w:szCs w:val="22"/>
    </w:rPr>
  </w:style>
  <w:style w:type="character" w:customStyle="1" w:styleId="SansinterligneCar">
    <w:name w:val="Sans interligne Car"/>
    <w:link w:val="Sansinterligne"/>
    <w:uiPriority w:val="1"/>
    <w:rsid w:val="004251FF"/>
    <w:rPr>
      <w:rFonts w:eastAsia="Times New Roman"/>
      <w:sz w:val="22"/>
      <w:szCs w:val="22"/>
    </w:rPr>
  </w:style>
  <w:style w:type="character" w:customStyle="1" w:styleId="Titre1Car">
    <w:name w:val="Titre 1 Car"/>
    <w:basedOn w:val="Policepardfaut"/>
    <w:link w:val="Titre1"/>
    <w:uiPriority w:val="9"/>
    <w:rsid w:val="00C5128E"/>
    <w:rPr>
      <w:rFonts w:ascii="Comic Sans MS" w:eastAsia="Times New Roman" w:hAnsi="Comic Sans MS" w:cs="Helvetica"/>
      <w:b/>
      <w:bCs/>
      <w:sz w:val="24"/>
      <w:szCs w:val="24"/>
      <w:shd w:val="clear" w:color="auto" w:fill="FFFFFF"/>
    </w:rPr>
  </w:style>
  <w:style w:type="paragraph" w:styleId="En-ttedetabledesmatires">
    <w:name w:val="TOC Heading"/>
    <w:basedOn w:val="Titre1"/>
    <w:next w:val="Normal"/>
    <w:uiPriority w:val="39"/>
    <w:unhideWhenUsed/>
    <w:qFormat/>
    <w:rsid w:val="00B55145"/>
    <w:pPr>
      <w:keepNext/>
      <w:keepLines/>
      <w:numPr>
        <w:numId w:val="0"/>
      </w:numPr>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M1">
    <w:name w:val="toc 1"/>
    <w:basedOn w:val="Normal"/>
    <w:next w:val="Normal"/>
    <w:autoRedefine/>
    <w:uiPriority w:val="39"/>
    <w:unhideWhenUsed/>
    <w:rsid w:val="00B55145"/>
    <w:pPr>
      <w:tabs>
        <w:tab w:val="left" w:pos="440"/>
        <w:tab w:val="right" w:leader="dot" w:pos="5812"/>
      </w:tabs>
      <w:spacing w:after="100"/>
    </w:pPr>
  </w:style>
  <w:style w:type="paragraph" w:styleId="Paragraphedeliste">
    <w:name w:val="List Paragraph"/>
    <w:basedOn w:val="Normal"/>
    <w:uiPriority w:val="34"/>
    <w:qFormat/>
    <w:rsid w:val="00B55145"/>
    <w:pPr>
      <w:ind w:left="720"/>
      <w:contextualSpacing/>
    </w:pPr>
  </w:style>
  <w:style w:type="character" w:customStyle="1" w:styleId="WW-Caractresdenotedefin">
    <w:name w:val="WW-Caractères de note de fin"/>
    <w:rsid w:val="00E53A1A"/>
  </w:style>
  <w:style w:type="character" w:styleId="Mentionnonrsolue">
    <w:name w:val="Unresolved Mention"/>
    <w:basedOn w:val="Policepardfaut"/>
    <w:uiPriority w:val="99"/>
    <w:semiHidden/>
    <w:unhideWhenUsed/>
    <w:rsid w:val="00BC2882"/>
    <w:rPr>
      <w:color w:val="605E5C"/>
      <w:shd w:val="clear" w:color="auto" w:fill="E1DFDD"/>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Comic Sans MS" w:eastAsia="Times New Roman" w:hAnsi="Comic Sans MS" w:cs="Helvetica"/>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3D1704"/>
    <w:rPr>
      <w:rFonts w:ascii="Comic Sans MS" w:eastAsia="Times New Roman" w:hAnsi="Comic Sans MS" w:cs="Helvetica"/>
      <w:sz w:val="23"/>
      <w:szCs w:val="23"/>
    </w:rPr>
  </w:style>
  <w:style w:type="paragraph" w:styleId="Objetducommentaire">
    <w:name w:val="annotation subject"/>
    <w:basedOn w:val="Commentaire"/>
    <w:next w:val="Commentaire"/>
    <w:link w:val="ObjetducommentaireCar"/>
    <w:uiPriority w:val="99"/>
    <w:semiHidden/>
    <w:unhideWhenUsed/>
    <w:rsid w:val="003D1704"/>
    <w:rPr>
      <w:b/>
      <w:bCs/>
    </w:rPr>
  </w:style>
  <w:style w:type="character" w:customStyle="1" w:styleId="ObjetducommentaireCar">
    <w:name w:val="Objet du commentaire Car"/>
    <w:basedOn w:val="CommentaireCar"/>
    <w:link w:val="Objetducommentaire"/>
    <w:uiPriority w:val="99"/>
    <w:semiHidden/>
    <w:rsid w:val="003D1704"/>
    <w:rPr>
      <w:rFonts w:ascii="Comic Sans MS" w:eastAsia="Times New Roman" w:hAnsi="Comic Sans MS" w:cs="Helvetica"/>
      <w:b/>
      <w:bCs/>
    </w:rPr>
  </w:style>
  <w:style w:type="character" w:customStyle="1" w:styleId="cf01">
    <w:name w:val="cf01"/>
    <w:basedOn w:val="Policepardfaut"/>
    <w:rsid w:val="007D6300"/>
    <w:rPr>
      <w:rFonts w:ascii="Segoe UI" w:hAnsi="Segoe UI" w:cs="Segoe UI" w:hint="default"/>
      <w:sz w:val="18"/>
      <w:szCs w:val="18"/>
    </w:rPr>
  </w:style>
  <w:style w:type="table" w:styleId="Grilledutableau">
    <w:name w:val="Table Grid"/>
    <w:basedOn w:val="TableauNormal"/>
    <w:uiPriority w:val="39"/>
    <w:rsid w:val="00265761"/>
    <w:rPr>
      <w:rFonts w:ascii="Tw Cen MT" w:eastAsia="Times New Roman" w:hAnsi="Tw Cen MT"/>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8808CC"/>
  </w:style>
  <w:style w:type="character" w:customStyle="1" w:styleId="eop">
    <w:name w:val="eop"/>
    <w:basedOn w:val="Policepardfaut"/>
    <w:rsid w:val="008808CC"/>
  </w:style>
  <w:style w:type="paragraph" w:customStyle="1" w:styleId="paragraph">
    <w:name w:val="paragraph"/>
    <w:basedOn w:val="Normal"/>
    <w:rsid w:val="006B696B"/>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0925">
      <w:bodyDiv w:val="1"/>
      <w:marLeft w:val="0"/>
      <w:marRight w:val="0"/>
      <w:marTop w:val="0"/>
      <w:marBottom w:val="0"/>
      <w:divBdr>
        <w:top w:val="none" w:sz="0" w:space="0" w:color="auto"/>
        <w:left w:val="none" w:sz="0" w:space="0" w:color="auto"/>
        <w:bottom w:val="none" w:sz="0" w:space="0" w:color="auto"/>
        <w:right w:val="none" w:sz="0" w:space="0" w:color="auto"/>
      </w:divBdr>
      <w:divsChild>
        <w:div w:id="322467721">
          <w:marLeft w:val="0"/>
          <w:marRight w:val="0"/>
          <w:marTop w:val="0"/>
          <w:marBottom w:val="0"/>
          <w:divBdr>
            <w:top w:val="none" w:sz="0" w:space="0" w:color="auto"/>
            <w:left w:val="none" w:sz="0" w:space="0" w:color="auto"/>
            <w:bottom w:val="none" w:sz="0" w:space="0" w:color="auto"/>
            <w:right w:val="none" w:sz="0" w:space="0" w:color="auto"/>
          </w:divBdr>
          <w:divsChild>
            <w:div w:id="115300589">
              <w:marLeft w:val="0"/>
              <w:marRight w:val="0"/>
              <w:marTop w:val="0"/>
              <w:marBottom w:val="0"/>
              <w:divBdr>
                <w:top w:val="none" w:sz="0" w:space="0" w:color="auto"/>
                <w:left w:val="none" w:sz="0" w:space="0" w:color="auto"/>
                <w:bottom w:val="none" w:sz="0" w:space="0" w:color="auto"/>
                <w:right w:val="none" w:sz="0" w:space="0" w:color="auto"/>
              </w:divBdr>
            </w:div>
            <w:div w:id="215702692">
              <w:marLeft w:val="0"/>
              <w:marRight w:val="0"/>
              <w:marTop w:val="0"/>
              <w:marBottom w:val="0"/>
              <w:divBdr>
                <w:top w:val="none" w:sz="0" w:space="0" w:color="auto"/>
                <w:left w:val="none" w:sz="0" w:space="0" w:color="auto"/>
                <w:bottom w:val="none" w:sz="0" w:space="0" w:color="auto"/>
                <w:right w:val="none" w:sz="0" w:space="0" w:color="auto"/>
              </w:divBdr>
            </w:div>
            <w:div w:id="855772121">
              <w:marLeft w:val="0"/>
              <w:marRight w:val="0"/>
              <w:marTop w:val="0"/>
              <w:marBottom w:val="0"/>
              <w:divBdr>
                <w:top w:val="none" w:sz="0" w:space="0" w:color="auto"/>
                <w:left w:val="none" w:sz="0" w:space="0" w:color="auto"/>
                <w:bottom w:val="none" w:sz="0" w:space="0" w:color="auto"/>
                <w:right w:val="none" w:sz="0" w:space="0" w:color="auto"/>
              </w:divBdr>
            </w:div>
            <w:div w:id="1681541295">
              <w:marLeft w:val="0"/>
              <w:marRight w:val="0"/>
              <w:marTop w:val="0"/>
              <w:marBottom w:val="0"/>
              <w:divBdr>
                <w:top w:val="none" w:sz="0" w:space="0" w:color="auto"/>
                <w:left w:val="none" w:sz="0" w:space="0" w:color="auto"/>
                <w:bottom w:val="none" w:sz="0" w:space="0" w:color="auto"/>
                <w:right w:val="none" w:sz="0" w:space="0" w:color="auto"/>
              </w:divBdr>
            </w:div>
          </w:divsChild>
        </w:div>
        <w:div w:id="435099263">
          <w:marLeft w:val="0"/>
          <w:marRight w:val="0"/>
          <w:marTop w:val="0"/>
          <w:marBottom w:val="0"/>
          <w:divBdr>
            <w:top w:val="none" w:sz="0" w:space="0" w:color="auto"/>
            <w:left w:val="none" w:sz="0" w:space="0" w:color="auto"/>
            <w:bottom w:val="none" w:sz="0" w:space="0" w:color="auto"/>
            <w:right w:val="none" w:sz="0" w:space="0" w:color="auto"/>
          </w:divBdr>
          <w:divsChild>
            <w:div w:id="13969675">
              <w:marLeft w:val="0"/>
              <w:marRight w:val="0"/>
              <w:marTop w:val="0"/>
              <w:marBottom w:val="0"/>
              <w:divBdr>
                <w:top w:val="none" w:sz="0" w:space="0" w:color="auto"/>
                <w:left w:val="none" w:sz="0" w:space="0" w:color="auto"/>
                <w:bottom w:val="none" w:sz="0" w:space="0" w:color="auto"/>
                <w:right w:val="none" w:sz="0" w:space="0" w:color="auto"/>
              </w:divBdr>
            </w:div>
            <w:div w:id="843083833">
              <w:marLeft w:val="0"/>
              <w:marRight w:val="0"/>
              <w:marTop w:val="0"/>
              <w:marBottom w:val="0"/>
              <w:divBdr>
                <w:top w:val="none" w:sz="0" w:space="0" w:color="auto"/>
                <w:left w:val="none" w:sz="0" w:space="0" w:color="auto"/>
                <w:bottom w:val="none" w:sz="0" w:space="0" w:color="auto"/>
                <w:right w:val="none" w:sz="0" w:space="0" w:color="auto"/>
              </w:divBdr>
            </w:div>
            <w:div w:id="1528330065">
              <w:marLeft w:val="0"/>
              <w:marRight w:val="0"/>
              <w:marTop w:val="0"/>
              <w:marBottom w:val="0"/>
              <w:divBdr>
                <w:top w:val="none" w:sz="0" w:space="0" w:color="auto"/>
                <w:left w:val="none" w:sz="0" w:space="0" w:color="auto"/>
                <w:bottom w:val="none" w:sz="0" w:space="0" w:color="auto"/>
                <w:right w:val="none" w:sz="0" w:space="0" w:color="auto"/>
              </w:divBdr>
            </w:div>
          </w:divsChild>
        </w:div>
        <w:div w:id="1455951018">
          <w:marLeft w:val="0"/>
          <w:marRight w:val="0"/>
          <w:marTop w:val="0"/>
          <w:marBottom w:val="0"/>
          <w:divBdr>
            <w:top w:val="none" w:sz="0" w:space="0" w:color="auto"/>
            <w:left w:val="none" w:sz="0" w:space="0" w:color="auto"/>
            <w:bottom w:val="none" w:sz="0" w:space="0" w:color="auto"/>
            <w:right w:val="none" w:sz="0" w:space="0" w:color="auto"/>
          </w:divBdr>
          <w:divsChild>
            <w:div w:id="128716299">
              <w:marLeft w:val="0"/>
              <w:marRight w:val="0"/>
              <w:marTop w:val="0"/>
              <w:marBottom w:val="0"/>
              <w:divBdr>
                <w:top w:val="none" w:sz="0" w:space="0" w:color="auto"/>
                <w:left w:val="none" w:sz="0" w:space="0" w:color="auto"/>
                <w:bottom w:val="none" w:sz="0" w:space="0" w:color="auto"/>
                <w:right w:val="none" w:sz="0" w:space="0" w:color="auto"/>
              </w:divBdr>
            </w:div>
            <w:div w:id="782922842">
              <w:marLeft w:val="0"/>
              <w:marRight w:val="0"/>
              <w:marTop w:val="0"/>
              <w:marBottom w:val="0"/>
              <w:divBdr>
                <w:top w:val="none" w:sz="0" w:space="0" w:color="auto"/>
                <w:left w:val="none" w:sz="0" w:space="0" w:color="auto"/>
                <w:bottom w:val="none" w:sz="0" w:space="0" w:color="auto"/>
                <w:right w:val="none" w:sz="0" w:space="0" w:color="auto"/>
              </w:divBdr>
            </w:div>
            <w:div w:id="1045906022">
              <w:marLeft w:val="0"/>
              <w:marRight w:val="0"/>
              <w:marTop w:val="0"/>
              <w:marBottom w:val="0"/>
              <w:divBdr>
                <w:top w:val="none" w:sz="0" w:space="0" w:color="auto"/>
                <w:left w:val="none" w:sz="0" w:space="0" w:color="auto"/>
                <w:bottom w:val="none" w:sz="0" w:space="0" w:color="auto"/>
                <w:right w:val="none" w:sz="0" w:space="0" w:color="auto"/>
              </w:divBdr>
            </w:div>
            <w:div w:id="1585409604">
              <w:marLeft w:val="0"/>
              <w:marRight w:val="0"/>
              <w:marTop w:val="0"/>
              <w:marBottom w:val="0"/>
              <w:divBdr>
                <w:top w:val="none" w:sz="0" w:space="0" w:color="auto"/>
                <w:left w:val="none" w:sz="0" w:space="0" w:color="auto"/>
                <w:bottom w:val="none" w:sz="0" w:space="0" w:color="auto"/>
                <w:right w:val="none" w:sz="0" w:space="0" w:color="auto"/>
              </w:divBdr>
            </w:div>
          </w:divsChild>
        </w:div>
        <w:div w:id="2121991863">
          <w:marLeft w:val="0"/>
          <w:marRight w:val="0"/>
          <w:marTop w:val="0"/>
          <w:marBottom w:val="0"/>
          <w:divBdr>
            <w:top w:val="none" w:sz="0" w:space="0" w:color="auto"/>
            <w:left w:val="none" w:sz="0" w:space="0" w:color="auto"/>
            <w:bottom w:val="none" w:sz="0" w:space="0" w:color="auto"/>
            <w:right w:val="none" w:sz="0" w:space="0" w:color="auto"/>
          </w:divBdr>
        </w:div>
      </w:divsChild>
    </w:div>
    <w:div w:id="1778140296">
      <w:bodyDiv w:val="1"/>
      <w:marLeft w:val="0"/>
      <w:marRight w:val="0"/>
      <w:marTop w:val="0"/>
      <w:marBottom w:val="0"/>
      <w:divBdr>
        <w:top w:val="none" w:sz="0" w:space="0" w:color="auto"/>
        <w:left w:val="none" w:sz="0" w:space="0" w:color="auto"/>
        <w:bottom w:val="none" w:sz="0" w:space="0" w:color="auto"/>
        <w:right w:val="none" w:sz="0" w:space="0" w:color="auto"/>
      </w:divBdr>
      <w:divsChild>
        <w:div w:id="312611114">
          <w:marLeft w:val="0"/>
          <w:marRight w:val="0"/>
          <w:marTop w:val="0"/>
          <w:marBottom w:val="0"/>
          <w:divBdr>
            <w:top w:val="none" w:sz="0" w:space="0" w:color="auto"/>
            <w:left w:val="none" w:sz="0" w:space="0" w:color="auto"/>
            <w:bottom w:val="none" w:sz="0" w:space="0" w:color="auto"/>
            <w:right w:val="none" w:sz="0" w:space="0" w:color="auto"/>
          </w:divBdr>
        </w:div>
        <w:div w:id="333339776">
          <w:marLeft w:val="0"/>
          <w:marRight w:val="0"/>
          <w:marTop w:val="0"/>
          <w:marBottom w:val="0"/>
          <w:divBdr>
            <w:top w:val="none" w:sz="0" w:space="0" w:color="auto"/>
            <w:left w:val="none" w:sz="0" w:space="0" w:color="auto"/>
            <w:bottom w:val="none" w:sz="0" w:space="0" w:color="auto"/>
            <w:right w:val="none" w:sz="0" w:space="0" w:color="auto"/>
          </w:divBdr>
        </w:div>
        <w:div w:id="985473924">
          <w:marLeft w:val="0"/>
          <w:marRight w:val="0"/>
          <w:marTop w:val="0"/>
          <w:marBottom w:val="0"/>
          <w:divBdr>
            <w:top w:val="none" w:sz="0" w:space="0" w:color="auto"/>
            <w:left w:val="none" w:sz="0" w:space="0" w:color="auto"/>
            <w:bottom w:val="none" w:sz="0" w:space="0" w:color="auto"/>
            <w:right w:val="none" w:sz="0" w:space="0" w:color="auto"/>
          </w:divBdr>
        </w:div>
        <w:div w:id="1342269970">
          <w:marLeft w:val="0"/>
          <w:marRight w:val="0"/>
          <w:marTop w:val="0"/>
          <w:marBottom w:val="0"/>
          <w:divBdr>
            <w:top w:val="none" w:sz="0" w:space="0" w:color="auto"/>
            <w:left w:val="none" w:sz="0" w:space="0" w:color="auto"/>
            <w:bottom w:val="none" w:sz="0" w:space="0" w:color="auto"/>
            <w:right w:val="none" w:sz="0" w:space="0" w:color="auto"/>
          </w:divBdr>
        </w:div>
      </w:divsChild>
    </w:div>
    <w:div w:id="1782728354">
      <w:bodyDiv w:val="1"/>
      <w:marLeft w:val="0"/>
      <w:marRight w:val="0"/>
      <w:marTop w:val="0"/>
      <w:marBottom w:val="0"/>
      <w:divBdr>
        <w:top w:val="none" w:sz="0" w:space="0" w:color="auto"/>
        <w:left w:val="none" w:sz="0" w:space="0" w:color="auto"/>
        <w:bottom w:val="none" w:sz="0" w:space="0" w:color="auto"/>
        <w:right w:val="none" w:sz="0" w:space="0" w:color="auto"/>
      </w:divBdr>
      <w:divsChild>
        <w:div w:id="679890745">
          <w:marLeft w:val="0"/>
          <w:marRight w:val="0"/>
          <w:marTop w:val="0"/>
          <w:marBottom w:val="0"/>
          <w:divBdr>
            <w:top w:val="none" w:sz="0" w:space="0" w:color="auto"/>
            <w:left w:val="none" w:sz="0" w:space="0" w:color="auto"/>
            <w:bottom w:val="none" w:sz="0" w:space="0" w:color="auto"/>
            <w:right w:val="none" w:sz="0" w:space="0" w:color="auto"/>
          </w:divBdr>
        </w:div>
        <w:div w:id="746536028">
          <w:marLeft w:val="0"/>
          <w:marRight w:val="0"/>
          <w:marTop w:val="0"/>
          <w:marBottom w:val="0"/>
          <w:divBdr>
            <w:top w:val="none" w:sz="0" w:space="0" w:color="auto"/>
            <w:left w:val="none" w:sz="0" w:space="0" w:color="auto"/>
            <w:bottom w:val="none" w:sz="0" w:space="0" w:color="auto"/>
            <w:right w:val="none" w:sz="0" w:space="0" w:color="auto"/>
          </w:divBdr>
        </w:div>
        <w:div w:id="934288010">
          <w:marLeft w:val="0"/>
          <w:marRight w:val="0"/>
          <w:marTop w:val="0"/>
          <w:marBottom w:val="0"/>
          <w:divBdr>
            <w:top w:val="none" w:sz="0" w:space="0" w:color="auto"/>
            <w:left w:val="none" w:sz="0" w:space="0" w:color="auto"/>
            <w:bottom w:val="none" w:sz="0" w:space="0" w:color="auto"/>
            <w:right w:val="none" w:sz="0" w:space="0" w:color="auto"/>
          </w:divBdr>
        </w:div>
        <w:div w:id="205010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mailto:accueil3.12@isbw.be" TargetMode="External"/><Relationship Id="rId26" Type="http://schemas.openxmlformats.org/officeDocument/2006/relationships/hyperlink" Target="mailto:accueil3.12@isbw.be" TargetMode="External"/><Relationship Id="rId3" Type="http://schemas.openxmlformats.org/officeDocument/2006/relationships/customXml" Target="../customXml/item3.xml"/><Relationship Id="rId21" Type="http://schemas.openxmlformats.org/officeDocument/2006/relationships/hyperlink" Target="mailto:3-12.compta@isbw.be"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isbw.apschool.be" TargetMode="External"/><Relationship Id="rId25" Type="http://schemas.openxmlformats.org/officeDocument/2006/relationships/hyperlink" Target="mailto:accueil3.12@isbw.be" TargetMode="External"/><Relationship Id="rId2" Type="http://schemas.openxmlformats.org/officeDocument/2006/relationships/customXml" Target="../customXml/item2.xml"/><Relationship Id="rId16" Type="http://schemas.openxmlformats.org/officeDocument/2006/relationships/hyperlink" Target="mailto:accueil3.12@isbw.be" TargetMode="External"/><Relationship Id="rId20" Type="http://schemas.openxmlformats.org/officeDocument/2006/relationships/image" Target="cid:image001.png@01D9A423.F4E63B0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sbw.be/accueil-extrascolaire-projet-educatif/"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mailto:accueil3.12@isbw.be" TargetMode="External"/><Relationship Id="rId23" Type="http://schemas.openxmlformats.org/officeDocument/2006/relationships/hyperlink" Target="mailto:accueil3.12@isbw.be" TargetMode="External"/><Relationship Id="rId28" Type="http://schemas.openxmlformats.org/officeDocument/2006/relationships/hyperlink" Target="mailto:3.12ta@isbw.be"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mailto:3.12ta@isbw.be" TargetMode="External"/><Relationship Id="rId27" Type="http://schemas.openxmlformats.org/officeDocument/2006/relationships/hyperlink" Target="mailto:3-12.compta@isbw.b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2021-03-17T00:00:00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420329-720c-41ce-aad6-8ff3d42913dd" xsi:nil="true"/>
    <lcf76f155ced4ddcb4097134ff3c332f xmlns="79de2b0e-d705-4112-bf25-9d6e82e3074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AFE7046F8874A43B7FE6DE222508D6F" ma:contentTypeVersion="14" ma:contentTypeDescription="Crée un document." ma:contentTypeScope="" ma:versionID="d9dbbbf0f69c365a66d2157b1b1258ac">
  <xsd:schema xmlns:xsd="http://www.w3.org/2001/XMLSchema" xmlns:xs="http://www.w3.org/2001/XMLSchema" xmlns:p="http://schemas.microsoft.com/office/2006/metadata/properties" xmlns:ns2="79de2b0e-d705-4112-bf25-9d6e82e3074a" xmlns:ns3="48420329-720c-41ce-aad6-8ff3d42913dd" targetNamespace="http://schemas.microsoft.com/office/2006/metadata/properties" ma:root="true" ma:fieldsID="861d126924c313d2c7e3378bf23973fc" ns2:_="" ns3:_="">
    <xsd:import namespace="79de2b0e-d705-4112-bf25-9d6e82e3074a"/>
    <xsd:import namespace="48420329-720c-41ce-aad6-8ff3d42913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2b0e-d705-4112-bf25-9d6e82e30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1760997-93e7-4a96-97a1-965f835ae11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0329-720c-41ce-aad6-8ff3d42913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314128-09d1-4b0c-b33f-756cf7725e37}" ma:internalName="TaxCatchAll" ma:showField="CatchAllData" ma:web="48420329-720c-41ce-aad6-8ff3d42913d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90CA19-9B25-49A9-A3AB-514F8EE1AE5E}">
  <ds:schemaRefs>
    <ds:schemaRef ds:uri="http://schemas.microsoft.com/sharepoint/v3/contenttype/forms"/>
  </ds:schemaRefs>
</ds:datastoreItem>
</file>

<file path=customXml/itemProps3.xml><?xml version="1.0" encoding="utf-8"?>
<ds:datastoreItem xmlns:ds="http://schemas.openxmlformats.org/officeDocument/2006/customXml" ds:itemID="{52600550-CE66-4AF5-A75A-A6773F005FBA}">
  <ds:schemaRefs>
    <ds:schemaRef ds:uri="http://schemas.microsoft.com/office/2006/metadata/properties"/>
    <ds:schemaRef ds:uri="http://schemas.microsoft.com/office/infopath/2007/PartnerControls"/>
    <ds:schemaRef ds:uri="48420329-720c-41ce-aad6-8ff3d42913dd"/>
    <ds:schemaRef ds:uri="79de2b0e-d705-4112-bf25-9d6e82e3074a"/>
  </ds:schemaRefs>
</ds:datastoreItem>
</file>

<file path=customXml/itemProps4.xml><?xml version="1.0" encoding="utf-8"?>
<ds:datastoreItem xmlns:ds="http://schemas.openxmlformats.org/officeDocument/2006/customXml" ds:itemID="{98C84ADD-F017-44A9-B945-3764B16E7D2C}">
  <ds:schemaRefs>
    <ds:schemaRef ds:uri="http://schemas.openxmlformats.org/officeDocument/2006/bibliography"/>
  </ds:schemaRefs>
</ds:datastoreItem>
</file>

<file path=customXml/itemProps5.xml><?xml version="1.0" encoding="utf-8"?>
<ds:datastoreItem xmlns:ds="http://schemas.openxmlformats.org/officeDocument/2006/customXml" ds:itemID="{C990239B-5A21-44EC-B797-D9996F20969D}"/>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7975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Marie-Paule Daout</dc:creator>
  <cp:keywords/>
  <dc:description/>
  <cp:lastModifiedBy>Marie-Paule Daout</cp:lastModifiedBy>
  <cp:revision>125</cp:revision>
  <cp:lastPrinted>2022-04-13T09:53:00Z</cp:lastPrinted>
  <dcterms:created xsi:type="dcterms:W3CDTF">2023-01-05T13:58:00Z</dcterms:created>
  <dcterms:modified xsi:type="dcterms:W3CDTF">2023-08-22T08:02:00Z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0x010100DAFE7046F8874A43B7FE6DE222508D6F</vt:lpwstr>
  </property>
  <property fmtid="{D5CDD505-2E9C-101B-9397-08002B2CF9AE}" pid="3" name="MediaServiceImageTags">
    <vt:lpwstr/>
  </property>
</Properties>
</file>